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EE" w:rsidRDefault="00A57C43">
      <w:pPr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</w:p>
    <w:p w:rsidR="00A266EE" w:rsidRDefault="00A57C43">
      <w:pPr>
        <w:spacing w:line="620" w:lineRule="exact"/>
        <w:ind w:firstLineChars="50" w:firstLine="22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商洛市第七批省级非物质文化遗产代表性传承人推荐名单</w:t>
      </w:r>
      <w:r w:rsidR="00C906FF">
        <w:rPr>
          <w:rFonts w:eastAsia="方正小标宋简体" w:hint="eastAsia"/>
          <w:bCs/>
          <w:kern w:val="0"/>
          <w:sz w:val="44"/>
          <w:szCs w:val="44"/>
        </w:rPr>
        <w:t>公示</w:t>
      </w:r>
    </w:p>
    <w:tbl>
      <w:tblPr>
        <w:tblpPr w:leftFromText="180" w:rightFromText="180" w:vertAnchor="text" w:horzAnchor="page" w:tblpX="1015" w:tblpY="287"/>
        <w:tblOverlap w:val="never"/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180"/>
        <w:gridCol w:w="838"/>
        <w:gridCol w:w="1000"/>
        <w:gridCol w:w="962"/>
        <w:gridCol w:w="1439"/>
        <w:gridCol w:w="1112"/>
        <w:gridCol w:w="511"/>
        <w:gridCol w:w="526"/>
        <w:gridCol w:w="1005"/>
        <w:gridCol w:w="1419"/>
        <w:gridCol w:w="1988"/>
        <w:gridCol w:w="2027"/>
        <w:gridCol w:w="616"/>
      </w:tblGrid>
      <w:tr w:rsidR="00A266EE">
        <w:trPr>
          <w:trHeight w:val="41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项目基本信息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代表性传承人基本信息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266EE">
        <w:trPr>
          <w:trHeight w:val="136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266E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项目类别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项目编号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申报地区或单位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项目入选国家级、省级时间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累计从事该非遗项目传承实践年限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认定为市级非遗代表性传承人时间</w:t>
            </w:r>
            <w:r>
              <w:rPr>
                <w:rFonts w:eastAsia="仿宋_GB2312" w:hint="eastAsia"/>
                <w:szCs w:val="21"/>
              </w:rPr>
              <w:t>（具体到年月）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主要开展传承活动地区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266E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传统戏剧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Ⅳ—61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商洛花鼓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2006年（国家级第一批）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</w:t>
            </w:r>
            <w:r w:rsidR="007D446E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1984.</w:t>
            </w:r>
            <w:r w:rsidR="00B66D83"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2016．5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商洛市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传统戏剧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Ⅳ—61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商洛花鼓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2006年（国家级第一批）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解遥星星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1988.</w:t>
            </w:r>
            <w:r w:rsidR="00B66D83">
              <w:rPr>
                <w:rFonts w:ascii="仿宋_GB2312" w:eastAsia="仿宋_GB2312" w:hAnsi="宋体" w:cs="宋体" w:hint="eastAsia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2016．5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商洛市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传统戏剧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Ⅳ—7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商洛道情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2011年</w:t>
            </w:r>
            <w:r>
              <w:rPr>
                <w:rFonts w:ascii="仿宋_GB2312" w:eastAsia="仿宋_GB2312" w:hint="eastAsia"/>
                <w:szCs w:val="21"/>
              </w:rPr>
              <w:t>（国家级第三批）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张</w:t>
            </w:r>
            <w:r w:rsidR="007D446E">
              <w:rPr>
                <w:rFonts w:ascii="仿宋_GB2312" w:eastAsia="仿宋_GB2312" w:hAnsiTheme="maj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Cs w:val="21"/>
              </w:rPr>
              <w:t>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szCs w:val="21"/>
              </w:rPr>
              <w:t>1983.</w:t>
            </w:r>
            <w:r w:rsidR="00B66D83">
              <w:rPr>
                <w:rFonts w:ascii="仿宋_GB2312" w:eastAsia="仿宋_GB2312" w:hAnsiTheme="majorEastAsia" w:cs="宋体" w:hint="eastAsia"/>
                <w:szCs w:val="21"/>
              </w:rPr>
              <w:t>0</w:t>
            </w:r>
            <w:r>
              <w:rPr>
                <w:rFonts w:ascii="仿宋_GB2312" w:eastAsia="仿宋_GB2312" w:hAnsiTheme="majorEastAsia" w:cs="宋体" w:hint="eastAsia"/>
                <w:szCs w:val="21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2016.5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  <w:tr w:rsidR="00A266EE">
        <w:trPr>
          <w:trHeight w:val="7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民间音乐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Ⅰ—12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商洛民歌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2007年（省级第一批）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王</w:t>
            </w:r>
            <w:r w:rsidR="007D446E">
              <w:rPr>
                <w:rFonts w:ascii="仿宋_GB2312" w:eastAsia="仿宋_GB2312" w:hAnsiTheme="maj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Cs w:val="21"/>
              </w:rPr>
              <w:t>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1987.</w:t>
            </w:r>
            <w:r w:rsidR="00B66D83">
              <w:rPr>
                <w:rFonts w:ascii="仿宋_GB2312" w:eastAsia="仿宋_GB2312" w:hAnsiTheme="majorEastAsia" w:hint="eastAsia"/>
                <w:szCs w:val="21"/>
              </w:rPr>
              <w:t>0</w:t>
            </w:r>
            <w:r>
              <w:rPr>
                <w:rFonts w:ascii="仿宋_GB2312" w:eastAsia="仿宋_GB2312" w:hAnsiTheme="majorEastAsia" w:hint="eastAsia"/>
                <w:szCs w:val="2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2016.5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传统技艺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Ⅷ—244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洛源豆腐干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2022年（省级第七批）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刘</w:t>
            </w:r>
            <w:r w:rsidR="007D446E">
              <w:rPr>
                <w:rFonts w:ascii="仿宋_GB2312" w:eastAsia="仿宋_GB2312" w:hAnsiTheme="maj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Cs w:val="21"/>
              </w:rPr>
              <w:t>凡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1987.</w:t>
            </w:r>
            <w:r w:rsidR="00B66D83">
              <w:rPr>
                <w:rFonts w:ascii="仿宋_GB2312" w:eastAsia="仿宋_GB2312" w:hAnsiTheme="majorEastAsia" w:hint="eastAsia"/>
                <w:szCs w:val="21"/>
              </w:rPr>
              <w:t>0</w:t>
            </w:r>
            <w:r>
              <w:rPr>
                <w:rFonts w:ascii="仿宋_GB2312" w:eastAsia="仿宋_GB2312" w:hAnsiTheme="majorEastAsia" w:hint="eastAsia"/>
                <w:szCs w:val="21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2022.12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洛南县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传统技艺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Ⅷ—81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洛南手工挂面制作技艺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2011年（省级第三批）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李长满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1957.</w:t>
            </w:r>
            <w:r w:rsidR="00B66D83">
              <w:rPr>
                <w:rFonts w:ascii="仿宋_GB2312" w:eastAsia="仿宋_GB2312" w:hAnsiTheme="majorEastAsia" w:hint="eastAsia"/>
                <w:szCs w:val="21"/>
              </w:rPr>
              <w:t>0</w:t>
            </w:r>
            <w:r>
              <w:rPr>
                <w:rFonts w:ascii="仿宋_GB2312" w:eastAsia="仿宋_GB2312" w:hAnsiTheme="majorEastAsia" w:hint="eastAsia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2022.12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洛南县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传统美术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Ⅶ-27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东龙山狗娃咪泥哨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2011年（省级第三批）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陈五斤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1950.</w:t>
            </w:r>
            <w:r w:rsidR="00B66D83"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2016.5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商州区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民俗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X-66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柞水十三花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2013年（省级第四批）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李春花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满</w:t>
            </w:r>
          </w:p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1966.11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2016.5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柞水县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曲艺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V-14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柞水渔鼓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2007（省级第一批）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叶正印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1960.</w:t>
            </w:r>
            <w:r w:rsidR="00B66D83">
              <w:rPr>
                <w:rFonts w:ascii="仿宋_GB2312" w:eastAsia="仿宋_GB2312" w:hAnsiTheme="majorEastAsia" w:hint="eastAsia"/>
                <w:szCs w:val="21"/>
              </w:rPr>
              <w:t>0</w:t>
            </w:r>
            <w:r>
              <w:rPr>
                <w:rFonts w:ascii="仿宋_GB2312" w:eastAsia="仿宋_GB2312" w:hAnsiTheme="majorEastAsia" w:hint="eastAsia"/>
                <w:szCs w:val="21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2022.12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柞水县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B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传统技艺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VIII-246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手工编草碗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2022（省级第七批）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蔡荣耀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1964.11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2022.12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柞水县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传统技艺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VIII-245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古镇宴席三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Cs w:val="21"/>
              </w:rPr>
              <w:t>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2022（省级第七批）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屈</w:t>
            </w:r>
            <w:r w:rsidR="00146DD6">
              <w:rPr>
                <w:rFonts w:ascii="仿宋_GB2312" w:eastAsia="仿宋_GB2312" w:hAnsiTheme="maj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Cs w:val="21"/>
              </w:rPr>
              <w:t>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1970.</w:t>
            </w:r>
            <w:r w:rsidR="00B66D83">
              <w:rPr>
                <w:rFonts w:ascii="仿宋_GB2312" w:eastAsia="仿宋_GB2312" w:hAnsiTheme="majorEastAsia" w:hint="eastAsia"/>
                <w:szCs w:val="21"/>
              </w:rPr>
              <w:t>0</w:t>
            </w:r>
            <w:r>
              <w:rPr>
                <w:rFonts w:ascii="仿宋_GB2312" w:eastAsia="仿宋_GB2312" w:hAnsiTheme="majorEastAsia" w:hint="eastAsia"/>
                <w:szCs w:val="21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2022.12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柞水县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传统</w:t>
            </w:r>
            <w:r w:rsidR="00825DB5">
              <w:rPr>
                <w:rFonts w:ascii="仿宋_GB2312" w:eastAsia="仿宋_GB2312" w:hAnsiTheme="majorEastAsia" w:hint="eastAsia"/>
                <w:szCs w:val="21"/>
              </w:rPr>
              <w:t>美术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825DB5" w:rsidP="00825DB5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Ⅶ-61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825DB5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/>
                <w:szCs w:val="21"/>
              </w:rPr>
              <w:t>商南绒绣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2022（省级第七批）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146DD6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/>
                <w:szCs w:val="21"/>
              </w:rPr>
              <w:t>胡金花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B66D8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1967.</w:t>
            </w:r>
            <w:r w:rsidR="00122738">
              <w:rPr>
                <w:rFonts w:ascii="仿宋_GB2312" w:eastAsia="仿宋_GB2312" w:hAnsiTheme="majorEastAsia" w:hint="eastAsia"/>
                <w:szCs w:val="21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122738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2022.12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商南县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  <w:tr w:rsidR="00A266EE">
        <w:trPr>
          <w:trHeight w:val="6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825DB5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传统</w:t>
            </w:r>
            <w:r w:rsidR="007D446E">
              <w:rPr>
                <w:rFonts w:ascii="仿宋_GB2312" w:eastAsia="仿宋_GB2312" w:hAnsiTheme="majorEastAsia" w:hint="eastAsia"/>
                <w:szCs w:val="21"/>
              </w:rPr>
              <w:t>音乐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825DB5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825DB5">
              <w:rPr>
                <w:rFonts w:ascii="仿宋_GB2312" w:eastAsia="仿宋_GB2312" w:hAnsiTheme="majorEastAsia" w:hint="eastAsia"/>
                <w:szCs w:val="21"/>
              </w:rPr>
              <w:t>Ⅲ—32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7D446E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/>
                <w:szCs w:val="21"/>
              </w:rPr>
              <w:t>商南民歌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商洛市文旅局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 w:rsidP="003B0F7C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</w:t>
            </w:r>
            <w:r w:rsidR="003B0F7C">
              <w:rPr>
                <w:rFonts w:ascii="仿宋_GB2312" w:eastAsia="仿宋_GB2312" w:hAnsiTheme="majorEastAsia" w:hint="eastAsia"/>
                <w:szCs w:val="21"/>
              </w:rPr>
              <w:t>13（省级第四</w:t>
            </w:r>
            <w:r>
              <w:rPr>
                <w:rFonts w:ascii="仿宋_GB2312" w:eastAsia="仿宋_GB2312" w:hAnsiTheme="majorEastAsia" w:hint="eastAsia"/>
                <w:szCs w:val="21"/>
              </w:rPr>
              <w:t>批）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7D446E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/>
                <w:szCs w:val="21"/>
              </w:rPr>
              <w:t>王玉华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7D446E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/>
                <w:szCs w:val="21"/>
              </w:rPr>
              <w:t>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122738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1967.04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122738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A57C4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2022.12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E" w:rsidRDefault="00122738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/>
                <w:szCs w:val="21"/>
              </w:rPr>
              <w:t>商南县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E" w:rsidRDefault="00A57C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A</w:t>
            </w:r>
          </w:p>
        </w:tc>
      </w:tr>
    </w:tbl>
    <w:p w:rsidR="00A266EE" w:rsidRDefault="00A57C43">
      <w:pPr>
        <w:spacing w:line="560" w:lineRule="exact"/>
        <w:ind w:left="560" w:hangingChars="200" w:hanging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.在备注中请标注属于哪种项目类型（A.目前没有省级非遗代表性传承人的国家级或省级非遗代表性项目；B.省级非遗代表性传承人总体年龄较大的省级非遗代表性项目；C.亟需补充省级非遗代表性传承人等特殊情况），此方面不做强制要求。</w:t>
      </w:r>
    </w:p>
    <w:p w:rsidR="00A266EE" w:rsidRDefault="00A57C4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2.此表可扩展。</w:t>
      </w:r>
    </w:p>
    <w:p w:rsidR="00A266EE" w:rsidRDefault="00A57C4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3.请在表头处加盖公章。</w:t>
      </w:r>
    </w:p>
    <w:sectPr w:rsidR="00A266EE" w:rsidSect="00A266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C6" w:rsidRDefault="006370C6" w:rsidP="00146DD6">
      <w:r>
        <w:separator/>
      </w:r>
    </w:p>
  </w:endnote>
  <w:endnote w:type="continuationSeparator" w:id="1">
    <w:p w:rsidR="006370C6" w:rsidRDefault="006370C6" w:rsidP="0014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C6" w:rsidRDefault="006370C6" w:rsidP="00146DD6">
      <w:r>
        <w:separator/>
      </w:r>
    </w:p>
  </w:footnote>
  <w:footnote w:type="continuationSeparator" w:id="1">
    <w:p w:rsidR="006370C6" w:rsidRDefault="006370C6" w:rsidP="00146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yMjRmYmU5NjZmODFkOGZkMWQ3Y2Y0NGM5YThhMDYifQ=="/>
  </w:docVars>
  <w:rsids>
    <w:rsidRoot w:val="00011C89"/>
    <w:rsid w:val="00011C89"/>
    <w:rsid w:val="00011D3E"/>
    <w:rsid w:val="00120E56"/>
    <w:rsid w:val="00122738"/>
    <w:rsid w:val="00146DD6"/>
    <w:rsid w:val="001F3574"/>
    <w:rsid w:val="001F479C"/>
    <w:rsid w:val="002B5D71"/>
    <w:rsid w:val="00357B21"/>
    <w:rsid w:val="003B0F7C"/>
    <w:rsid w:val="0045166B"/>
    <w:rsid w:val="004735CC"/>
    <w:rsid w:val="006370C6"/>
    <w:rsid w:val="00740989"/>
    <w:rsid w:val="007B79EC"/>
    <w:rsid w:val="007D446E"/>
    <w:rsid w:val="007E20C6"/>
    <w:rsid w:val="00825DB5"/>
    <w:rsid w:val="009A3C8D"/>
    <w:rsid w:val="00A21898"/>
    <w:rsid w:val="00A266EE"/>
    <w:rsid w:val="00A57C43"/>
    <w:rsid w:val="00A96248"/>
    <w:rsid w:val="00B66D83"/>
    <w:rsid w:val="00C3137F"/>
    <w:rsid w:val="00C706C4"/>
    <w:rsid w:val="00C906FF"/>
    <w:rsid w:val="00CB2915"/>
    <w:rsid w:val="00DC1013"/>
    <w:rsid w:val="00E12931"/>
    <w:rsid w:val="00E5080A"/>
    <w:rsid w:val="00EB382C"/>
    <w:rsid w:val="00ED0177"/>
    <w:rsid w:val="00F90427"/>
    <w:rsid w:val="00FC1A35"/>
    <w:rsid w:val="1A561D32"/>
    <w:rsid w:val="457C4896"/>
    <w:rsid w:val="5886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EE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26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26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266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266EE"/>
    <w:rPr>
      <w:sz w:val="18"/>
      <w:szCs w:val="18"/>
    </w:rPr>
  </w:style>
  <w:style w:type="character" w:customStyle="1" w:styleId="NormalCharacter">
    <w:name w:val="NormalCharacter"/>
    <w:qFormat/>
    <w:rsid w:val="00A266EE"/>
    <w:rPr>
      <w:rFonts w:ascii="Calibri" w:eastAsia="宋体" w:hAnsi="Calibri" w:cs="Times New Roman"/>
      <w:kern w:val="2"/>
      <w:sz w:val="21"/>
      <w:szCs w:val="20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31</cp:revision>
  <dcterms:created xsi:type="dcterms:W3CDTF">2023-03-23T01:04:00Z</dcterms:created>
  <dcterms:modified xsi:type="dcterms:W3CDTF">2023-03-30T03:06:00Z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0781E126A24E462F8011AA48B41BFA2F</vt:lpwstr>
  </property>
</Properties>
</file>