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商州区万吨油库铁路专用线项目</w:t>
      </w:r>
    </w:p>
    <w:p>
      <w:pPr>
        <w:jc w:val="center"/>
        <w:rPr>
          <w:rFonts w:hint="eastAsia" w:ascii="黑体" w:hAnsi="黑体" w:eastAsia="黑体" w:cs="黑体"/>
          <w:sz w:val="44"/>
          <w:szCs w:val="44"/>
        </w:rPr>
      </w:pPr>
      <w:r>
        <w:rPr>
          <w:rFonts w:hint="eastAsia" w:ascii="黑体" w:hAnsi="黑体" w:eastAsia="黑体" w:cs="黑体"/>
          <w:sz w:val="44"/>
          <w:szCs w:val="44"/>
        </w:rPr>
        <w:t>土地征收补偿方案</w:t>
      </w:r>
    </w:p>
    <w:p>
      <w:pPr>
        <w:rPr>
          <w:rFonts w:hint="eastAsia" w:eastAsia="仿宋"/>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rPr>
        <w:t>为认真做好商洛市商州区万吨油库铁路专用线项目土地征收工作，依据《中华人民共和国土地管理法》、《中华人民共和国城乡规划法》、《商洛市中心城市规划区集体土地上房屋征收与补偿安置办法》等有关法律法规、政策规定，结合征收土地实际，特制定本实施方案。</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eastAsia="仿宋"/>
          <w:b/>
          <w:bCs/>
          <w:sz w:val="32"/>
        </w:rPr>
      </w:pPr>
      <w:r>
        <w:rPr>
          <w:rFonts w:hint="eastAsia" w:eastAsia="仿宋"/>
          <w:b/>
          <w:bCs/>
          <w:sz w:val="32"/>
        </w:rPr>
        <w:t>一、总体要求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rPr>
        <w:t>以习近平新时代中国特色社会主义思想为指导，围绕立足新发展阶段，立足绿色循环发展定位，以贯彻新发展理念，构建新发展格局,推动高质量发展、创造高品质生活、实现高效能治理为统领,以配备城市能源储备、保障群众日常需求为宗旨。按照“整体规划、统一征收、依法补偿、妥善安置”的原则统筹推进，全面完成商州区万吨油库铁路专用线项目土地征收补偿安置任务，为土地项目建设提供有力保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eastAsia="仿宋"/>
          <w:b/>
          <w:bCs/>
          <w:sz w:val="32"/>
        </w:rPr>
      </w:pPr>
      <w:r>
        <w:rPr>
          <w:rFonts w:hint="eastAsia" w:eastAsia="仿宋"/>
          <w:b/>
          <w:bCs/>
          <w:sz w:val="32"/>
        </w:rPr>
        <w:t>二、征迁任务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rPr>
        <w:t>完成商州区大赵峪街道办事处罗村及梁铺村有关村组约56.235 亩集体土地的征收工作任务，完成地面房屋和建构</w:t>
      </w:r>
      <w:r>
        <w:rPr>
          <w:rFonts w:hint="eastAsia" w:eastAsia="仿宋"/>
          <w:sz w:val="32"/>
          <w:lang w:eastAsia="zh-CN"/>
        </w:rPr>
        <w:t>（</w:t>
      </w:r>
      <w:r>
        <w:rPr>
          <w:rFonts w:hint="eastAsia" w:eastAsia="仿宋"/>
          <w:sz w:val="32"/>
          <w:lang w:val="en-US" w:eastAsia="zh-CN"/>
        </w:rPr>
        <w:t>筑</w:t>
      </w:r>
      <w:r>
        <w:rPr>
          <w:rFonts w:hint="eastAsia" w:eastAsia="仿宋"/>
          <w:sz w:val="32"/>
          <w:lang w:eastAsia="zh-CN"/>
        </w:rPr>
        <w:t>）</w:t>
      </w:r>
      <w:bookmarkStart w:id="0" w:name="_GoBack"/>
      <w:bookmarkEnd w:id="0"/>
      <w:r>
        <w:rPr>
          <w:rFonts w:hint="eastAsia" w:eastAsia="仿宋"/>
          <w:sz w:val="32"/>
        </w:rPr>
        <w:t>物及其它地上附着物的拆迁补偿安置工作任务，及时妥善处置征地拆迁过程中的矛盾和纠纷，全力推进项目征迁工作顺利开展。</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eastAsia="仿宋"/>
          <w:b/>
          <w:bCs/>
          <w:sz w:val="32"/>
        </w:rPr>
      </w:pPr>
      <w:r>
        <w:rPr>
          <w:rFonts w:hint="eastAsia" w:eastAsia="仿宋"/>
          <w:b/>
          <w:bCs/>
          <w:sz w:val="32"/>
        </w:rPr>
        <w:t>三、补偿标准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lang w:eastAsia="zh-CN"/>
        </w:rPr>
        <w:t>（</w:t>
      </w:r>
      <w:r>
        <w:rPr>
          <w:rFonts w:hint="eastAsia" w:eastAsia="仿宋"/>
          <w:sz w:val="32"/>
          <w:lang w:val="en-US" w:eastAsia="zh-CN"/>
        </w:rPr>
        <w:t>一</w:t>
      </w:r>
      <w:r>
        <w:rPr>
          <w:rFonts w:hint="eastAsia" w:eastAsia="仿宋"/>
          <w:sz w:val="32"/>
          <w:lang w:eastAsia="zh-CN"/>
        </w:rPr>
        <w:t>）</w:t>
      </w:r>
      <w:r>
        <w:rPr>
          <w:rFonts w:hint="eastAsia" w:eastAsia="仿宋"/>
          <w:sz w:val="32"/>
        </w:rPr>
        <w:t>土地补偿费和安置补助费补偿标准:耕地 7.254万元/亩。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lang w:eastAsia="zh-CN"/>
        </w:rPr>
        <w:t>（</w:t>
      </w:r>
      <w:r>
        <w:rPr>
          <w:rFonts w:hint="eastAsia" w:eastAsia="仿宋"/>
          <w:sz w:val="32"/>
          <w:lang w:val="en-US" w:eastAsia="zh-CN"/>
        </w:rPr>
        <w:t>二</w:t>
      </w:r>
      <w:r>
        <w:rPr>
          <w:rFonts w:hint="eastAsia" w:eastAsia="仿宋"/>
          <w:sz w:val="32"/>
          <w:lang w:eastAsia="zh-CN"/>
        </w:rPr>
        <w:t>）</w:t>
      </w:r>
      <w:r>
        <w:rPr>
          <w:rFonts w:hint="eastAsia" w:eastAsia="仿宋"/>
          <w:sz w:val="32"/>
        </w:rPr>
        <w:t>房屋拆迁补偿标准:房屋拆迁补偿标准按照《商洛市中心城市规划区集体土地上房屋征收与补偿安置办法的通知》</w:t>
      </w:r>
      <w:r>
        <w:rPr>
          <w:rFonts w:hint="eastAsia" w:eastAsia="仿宋"/>
          <w:sz w:val="32"/>
          <w:lang w:eastAsia="zh-CN"/>
        </w:rPr>
        <w:t>（</w:t>
      </w:r>
      <w:r>
        <w:rPr>
          <w:rFonts w:hint="eastAsia" w:eastAsia="仿宋"/>
          <w:sz w:val="32"/>
          <w:lang w:val="en-US" w:eastAsia="zh-CN"/>
        </w:rPr>
        <w:t>商政发</w:t>
      </w:r>
      <w:r>
        <w:rPr>
          <w:rFonts w:hint="eastAsia" w:ascii="宋体" w:hAnsi="宋体" w:eastAsia="宋体" w:cs="宋体"/>
          <w:sz w:val="32"/>
          <w:lang w:val="en-US" w:eastAsia="zh-CN"/>
        </w:rPr>
        <w:t>﹝2020﹞19</w:t>
      </w:r>
      <w:r>
        <w:rPr>
          <w:rFonts w:hint="eastAsia" w:ascii="仿宋" w:hAnsi="仿宋" w:eastAsia="仿宋" w:cs="仿宋"/>
          <w:sz w:val="32"/>
          <w:lang w:val="en-US" w:eastAsia="zh-CN"/>
        </w:rPr>
        <w:t>号</w:t>
      </w:r>
      <w:r>
        <w:rPr>
          <w:rFonts w:hint="eastAsia" w:eastAsia="仿宋"/>
          <w:sz w:val="32"/>
          <w:lang w:eastAsia="zh-CN"/>
        </w:rPr>
        <w:t>）</w:t>
      </w:r>
      <w:r>
        <w:rPr>
          <w:rFonts w:hint="eastAsia" w:eastAsia="仿宋"/>
          <w:sz w:val="32"/>
        </w:rPr>
        <w:t>执行。支付方式由商州区大赵峪街道办事处直接兑付到房屋所有权人。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lang w:eastAsia="zh-CN"/>
        </w:rPr>
        <w:t>（</w:t>
      </w:r>
      <w:r>
        <w:rPr>
          <w:rFonts w:hint="eastAsia" w:eastAsia="仿宋"/>
          <w:sz w:val="32"/>
          <w:lang w:val="en-US" w:eastAsia="zh-CN"/>
        </w:rPr>
        <w:t>三</w:t>
      </w:r>
      <w:r>
        <w:rPr>
          <w:rFonts w:hint="eastAsia" w:eastAsia="仿宋"/>
          <w:sz w:val="32"/>
          <w:lang w:eastAsia="zh-CN"/>
        </w:rPr>
        <w:t>）</w:t>
      </w:r>
      <w:r>
        <w:rPr>
          <w:rFonts w:hint="eastAsia" w:eastAsia="仿宋"/>
          <w:sz w:val="32"/>
        </w:rPr>
        <w:t>其它构筑物和附着物拆迁补偿标准: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rPr>
        <w:t>1、其它构筑物补偿标准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lang w:eastAsia="zh-CN"/>
        </w:rPr>
        <w:t>（</w:t>
      </w:r>
      <w:r>
        <w:rPr>
          <w:rFonts w:hint="eastAsia" w:eastAsia="仿宋"/>
          <w:sz w:val="32"/>
          <w:lang w:val="en-US" w:eastAsia="zh-CN"/>
        </w:rPr>
        <w:t>一</w:t>
      </w:r>
      <w:r>
        <w:rPr>
          <w:rFonts w:hint="eastAsia" w:eastAsia="仿宋"/>
          <w:sz w:val="32"/>
          <w:lang w:eastAsia="zh-CN"/>
        </w:rPr>
        <w:t>）</w:t>
      </w:r>
      <w:r>
        <w:rPr>
          <w:rFonts w:hint="eastAsia" w:eastAsia="仿宋"/>
          <w:sz w:val="32"/>
        </w:rPr>
        <w:t>简易房(可住人)500 元/平方米。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lang w:eastAsia="zh-CN"/>
        </w:rPr>
        <w:t>（</w:t>
      </w:r>
      <w:r>
        <w:rPr>
          <w:rFonts w:hint="eastAsia" w:eastAsia="仿宋"/>
          <w:sz w:val="32"/>
          <w:lang w:val="en-US" w:eastAsia="zh-CN"/>
        </w:rPr>
        <w:t>二</w:t>
      </w:r>
      <w:r>
        <w:rPr>
          <w:rFonts w:hint="eastAsia" w:eastAsia="仿宋"/>
          <w:sz w:val="32"/>
          <w:lang w:eastAsia="zh-CN"/>
        </w:rPr>
        <w:t>）</w:t>
      </w:r>
      <w:r>
        <w:rPr>
          <w:rFonts w:hint="eastAsia" w:eastAsia="仿宋"/>
          <w:sz w:val="32"/>
        </w:rPr>
        <w:t>简易棚 150 元/平方米。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lang w:eastAsia="zh-CN"/>
        </w:rPr>
        <w:t>（</w:t>
      </w:r>
      <w:r>
        <w:rPr>
          <w:rFonts w:hint="eastAsia" w:eastAsia="仿宋"/>
          <w:sz w:val="32"/>
          <w:lang w:val="en-US" w:eastAsia="zh-CN"/>
        </w:rPr>
        <w:t>三</w:t>
      </w:r>
      <w:r>
        <w:rPr>
          <w:rFonts w:hint="eastAsia" w:eastAsia="仿宋"/>
          <w:sz w:val="32"/>
          <w:lang w:eastAsia="zh-CN"/>
        </w:rPr>
        <w:t>）</w:t>
      </w:r>
      <w:r>
        <w:rPr>
          <w:rFonts w:hint="eastAsia" w:eastAsia="仿宋"/>
          <w:sz w:val="32"/>
        </w:rPr>
        <w:t>砖围墙 450 元/延米。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lang w:eastAsia="zh-CN"/>
        </w:rPr>
        <w:t>（</w:t>
      </w:r>
      <w:r>
        <w:rPr>
          <w:rFonts w:hint="eastAsia" w:eastAsia="仿宋"/>
          <w:sz w:val="32"/>
          <w:lang w:val="en-US" w:eastAsia="zh-CN"/>
        </w:rPr>
        <w:t>四</w:t>
      </w:r>
      <w:r>
        <w:rPr>
          <w:rFonts w:hint="eastAsia" w:eastAsia="仿宋"/>
          <w:sz w:val="32"/>
          <w:lang w:eastAsia="zh-CN"/>
        </w:rPr>
        <w:t>）</w:t>
      </w:r>
      <w:r>
        <w:rPr>
          <w:rFonts w:hint="eastAsia" w:eastAsia="仿宋"/>
          <w:sz w:val="32"/>
        </w:rPr>
        <w:t>土围墙 300 元/延米。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lang w:eastAsia="zh-CN"/>
        </w:rPr>
        <w:t>（</w:t>
      </w:r>
      <w:r>
        <w:rPr>
          <w:rFonts w:hint="eastAsia" w:eastAsia="仿宋"/>
          <w:sz w:val="32"/>
          <w:lang w:val="en-US" w:eastAsia="zh-CN"/>
        </w:rPr>
        <w:t>五</w:t>
      </w:r>
      <w:r>
        <w:rPr>
          <w:rFonts w:hint="eastAsia" w:eastAsia="仿宋"/>
          <w:sz w:val="32"/>
          <w:lang w:eastAsia="zh-CN"/>
        </w:rPr>
        <w:t>）</w:t>
      </w:r>
      <w:r>
        <w:rPr>
          <w:rFonts w:hint="eastAsia" w:eastAsia="仿宋"/>
          <w:sz w:val="32"/>
        </w:rPr>
        <w:t>水泥地面:厚度15 厘米</w:t>
      </w:r>
      <w:r>
        <w:rPr>
          <w:rFonts w:hint="eastAsia" w:eastAsia="仿宋"/>
          <w:sz w:val="32"/>
          <w:lang w:eastAsia="zh-CN"/>
        </w:rPr>
        <w:t>（</w:t>
      </w:r>
      <w:r>
        <w:rPr>
          <w:rFonts w:hint="eastAsia" w:eastAsia="仿宋"/>
          <w:sz w:val="32"/>
        </w:rPr>
        <w:t>含 15厘米</w:t>
      </w:r>
      <w:r>
        <w:rPr>
          <w:rFonts w:hint="eastAsia" w:eastAsia="仿宋"/>
          <w:sz w:val="32"/>
          <w:lang w:eastAsia="zh-CN"/>
        </w:rPr>
        <w:t>）</w:t>
      </w:r>
      <w:r>
        <w:rPr>
          <w:rFonts w:hint="eastAsia" w:eastAsia="仿宋"/>
          <w:sz w:val="32"/>
        </w:rPr>
        <w:t>以上120元/平方米;厚度 15 厘米以下 90 元/平方米。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lang w:eastAsia="zh-CN"/>
        </w:rPr>
        <w:t>（</w:t>
      </w:r>
      <w:r>
        <w:rPr>
          <w:rFonts w:hint="eastAsia" w:eastAsia="仿宋"/>
          <w:sz w:val="32"/>
          <w:lang w:val="en-US" w:eastAsia="zh-CN"/>
        </w:rPr>
        <w:t>六</w:t>
      </w:r>
      <w:r>
        <w:rPr>
          <w:rFonts w:hint="eastAsia" w:eastAsia="仿宋"/>
          <w:sz w:val="32"/>
          <w:lang w:eastAsia="zh-CN"/>
        </w:rPr>
        <w:t>）</w:t>
      </w:r>
      <w:r>
        <w:rPr>
          <w:rFonts w:hint="eastAsia" w:eastAsia="仿宋"/>
          <w:sz w:val="32"/>
        </w:rPr>
        <w:t>砖混门楼 6000 元/个。</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lang w:eastAsia="zh-CN"/>
        </w:rPr>
        <w:t>（</w:t>
      </w:r>
      <w:r>
        <w:rPr>
          <w:rFonts w:hint="eastAsia" w:eastAsia="仿宋"/>
          <w:sz w:val="32"/>
          <w:lang w:val="en-US" w:eastAsia="zh-CN"/>
        </w:rPr>
        <w:t>七</w:t>
      </w:r>
      <w:r>
        <w:rPr>
          <w:rFonts w:hint="eastAsia" w:eastAsia="仿宋"/>
          <w:sz w:val="32"/>
          <w:lang w:eastAsia="zh-CN"/>
        </w:rPr>
        <w:t>）</w:t>
      </w:r>
      <w:r>
        <w:rPr>
          <w:rFonts w:hint="eastAsia" w:eastAsia="仿宋"/>
          <w:sz w:val="32"/>
        </w:rPr>
        <w:t>土门楼 1000 元/个。</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lang w:eastAsia="zh-CN"/>
        </w:rPr>
        <w:t>（</w:t>
      </w:r>
      <w:r>
        <w:rPr>
          <w:rFonts w:hint="eastAsia" w:eastAsia="仿宋"/>
          <w:sz w:val="32"/>
          <w:lang w:val="en-US" w:eastAsia="zh-CN"/>
        </w:rPr>
        <w:t>八</w:t>
      </w:r>
      <w:r>
        <w:rPr>
          <w:rFonts w:hint="eastAsia" w:eastAsia="仿宋"/>
          <w:sz w:val="32"/>
          <w:lang w:eastAsia="zh-CN"/>
        </w:rPr>
        <w:t>）</w:t>
      </w:r>
      <w:r>
        <w:rPr>
          <w:rFonts w:hint="eastAsia" w:eastAsia="仿宋"/>
          <w:sz w:val="32"/>
        </w:rPr>
        <w:t>厕所、圈舍:户外有顶砖</w:t>
      </w:r>
      <w:r>
        <w:rPr>
          <w:rFonts w:hint="eastAsia" w:eastAsia="仿宋"/>
          <w:sz w:val="32"/>
          <w:lang w:eastAsia="zh-CN"/>
        </w:rPr>
        <w:t>（</w:t>
      </w:r>
      <w:r>
        <w:rPr>
          <w:rFonts w:hint="eastAsia" w:eastAsia="仿宋"/>
          <w:sz w:val="32"/>
          <w:lang w:val="en-US" w:eastAsia="zh-CN"/>
        </w:rPr>
        <w:t>石</w:t>
      </w:r>
      <w:r>
        <w:rPr>
          <w:rFonts w:hint="eastAsia" w:eastAsia="仿宋"/>
          <w:sz w:val="32"/>
          <w:lang w:eastAsia="zh-CN"/>
        </w:rPr>
        <w:t>）</w:t>
      </w:r>
      <w:r>
        <w:rPr>
          <w:rFonts w:hint="eastAsia" w:eastAsia="仿宋"/>
          <w:sz w:val="32"/>
        </w:rPr>
        <w:t>混 300元/平方米;户外无顶砖</w:t>
      </w:r>
      <w:r>
        <w:rPr>
          <w:rFonts w:hint="eastAsia" w:eastAsia="仿宋"/>
          <w:sz w:val="32"/>
          <w:lang w:eastAsia="zh-CN"/>
        </w:rPr>
        <w:t>（</w:t>
      </w:r>
      <w:r>
        <w:rPr>
          <w:rFonts w:hint="eastAsia" w:eastAsia="仿宋"/>
          <w:sz w:val="32"/>
          <w:lang w:val="en-US" w:eastAsia="zh-CN"/>
        </w:rPr>
        <w:t>石</w:t>
      </w:r>
      <w:r>
        <w:rPr>
          <w:rFonts w:hint="eastAsia" w:eastAsia="仿宋"/>
          <w:sz w:val="32"/>
          <w:lang w:eastAsia="zh-CN"/>
        </w:rPr>
        <w:t>）</w:t>
      </w:r>
      <w:r>
        <w:rPr>
          <w:rFonts w:hint="eastAsia" w:eastAsia="仿宋"/>
          <w:sz w:val="32"/>
        </w:rPr>
        <w:t>混 200 元/平方米;简易厕所 100 元/平方米。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lang w:eastAsia="zh-CN"/>
        </w:rPr>
        <w:t>（</w:t>
      </w:r>
      <w:r>
        <w:rPr>
          <w:rFonts w:hint="eastAsia" w:eastAsia="仿宋"/>
          <w:sz w:val="32"/>
          <w:lang w:val="en-US" w:eastAsia="zh-CN"/>
        </w:rPr>
        <w:t>九</w:t>
      </w:r>
      <w:r>
        <w:rPr>
          <w:rFonts w:hint="eastAsia" w:eastAsia="仿宋"/>
          <w:sz w:val="32"/>
          <w:lang w:eastAsia="zh-CN"/>
        </w:rPr>
        <w:t>）</w:t>
      </w:r>
      <w:r>
        <w:rPr>
          <w:rFonts w:hint="eastAsia" w:eastAsia="仿宋"/>
          <w:sz w:val="32"/>
        </w:rPr>
        <w:t>化粪池:1500 元/个。</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lang w:eastAsia="zh-CN"/>
        </w:rPr>
        <w:t>（</w:t>
      </w:r>
      <w:r>
        <w:rPr>
          <w:rFonts w:hint="eastAsia" w:eastAsia="仿宋"/>
          <w:sz w:val="32"/>
          <w:lang w:val="en-US" w:eastAsia="zh-CN"/>
        </w:rPr>
        <w:t>十</w:t>
      </w:r>
      <w:r>
        <w:rPr>
          <w:rFonts w:hint="eastAsia" w:eastAsia="仿宋"/>
          <w:sz w:val="32"/>
          <w:lang w:eastAsia="zh-CN"/>
        </w:rPr>
        <w:t>）</w:t>
      </w:r>
      <w:r>
        <w:rPr>
          <w:rFonts w:hint="eastAsia" w:eastAsia="仿宋"/>
          <w:sz w:val="32"/>
        </w:rPr>
        <w:t>高位水池:500-800元/立方米。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lang w:eastAsia="zh-CN"/>
        </w:rPr>
        <w:t>（</w:t>
      </w:r>
      <w:r>
        <w:rPr>
          <w:rFonts w:hint="eastAsia" w:eastAsia="仿宋"/>
          <w:sz w:val="32"/>
          <w:lang w:val="en-US" w:eastAsia="zh-CN"/>
        </w:rPr>
        <w:t>十一</w:t>
      </w:r>
      <w:r>
        <w:rPr>
          <w:rFonts w:hint="eastAsia" w:eastAsia="仿宋"/>
          <w:sz w:val="32"/>
          <w:lang w:eastAsia="zh-CN"/>
        </w:rPr>
        <w:t>）</w:t>
      </w:r>
      <w:r>
        <w:rPr>
          <w:rFonts w:hint="eastAsia" w:eastAsia="仿宋"/>
          <w:sz w:val="32"/>
        </w:rPr>
        <w:t>户外家用水池:500 元/个。</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lang w:eastAsia="zh-CN"/>
        </w:rPr>
        <w:t>（</w:t>
      </w:r>
      <w:r>
        <w:rPr>
          <w:rFonts w:hint="eastAsia" w:eastAsia="仿宋"/>
          <w:sz w:val="32"/>
          <w:lang w:val="en-US" w:eastAsia="zh-CN"/>
        </w:rPr>
        <w:t>十二</w:t>
      </w:r>
      <w:r>
        <w:rPr>
          <w:rFonts w:hint="eastAsia" w:eastAsia="仿宋"/>
          <w:sz w:val="32"/>
          <w:lang w:eastAsia="zh-CN"/>
        </w:rPr>
        <w:t>）</w:t>
      </w:r>
      <w:r>
        <w:rPr>
          <w:rFonts w:hint="eastAsia" w:eastAsia="仿宋"/>
          <w:sz w:val="32"/>
        </w:rPr>
        <w:t>机井</w:t>
      </w:r>
      <w:r>
        <w:rPr>
          <w:rFonts w:hint="eastAsia" w:eastAsia="仿宋"/>
          <w:sz w:val="32"/>
          <w:lang w:eastAsia="zh-CN"/>
        </w:rPr>
        <w:t>（</w:t>
      </w:r>
      <w:r>
        <w:rPr>
          <w:rFonts w:hint="eastAsia" w:eastAsia="仿宋"/>
          <w:sz w:val="32"/>
        </w:rPr>
        <w:t>井深7米以上、水深2米以上、有砼内圈</w:t>
      </w:r>
      <w:r>
        <w:rPr>
          <w:rFonts w:hint="eastAsia" w:eastAsia="仿宋"/>
          <w:sz w:val="32"/>
          <w:lang w:eastAsia="zh-CN"/>
        </w:rPr>
        <w:t>）</w:t>
      </w:r>
      <w:r>
        <w:rPr>
          <w:rFonts w:hint="eastAsia" w:eastAsia="仿宋"/>
          <w:sz w:val="32"/>
        </w:rPr>
        <w:t>:口径2米</w:t>
      </w:r>
      <w:r>
        <w:rPr>
          <w:rFonts w:hint="eastAsia" w:eastAsia="仿宋"/>
          <w:sz w:val="32"/>
          <w:lang w:eastAsia="zh-CN"/>
        </w:rPr>
        <w:t>（</w:t>
      </w:r>
      <w:r>
        <w:rPr>
          <w:rFonts w:hint="eastAsia" w:eastAsia="仿宋"/>
          <w:sz w:val="32"/>
        </w:rPr>
        <w:t>含2米</w:t>
      </w:r>
      <w:r>
        <w:rPr>
          <w:rFonts w:hint="eastAsia" w:eastAsia="仿宋"/>
          <w:sz w:val="32"/>
          <w:lang w:eastAsia="zh-CN"/>
        </w:rPr>
        <w:t>）</w:t>
      </w:r>
      <w:r>
        <w:rPr>
          <w:rFonts w:hint="eastAsia" w:eastAsia="仿宋"/>
          <w:sz w:val="32"/>
        </w:rPr>
        <w:t>以下，5000元/眼;口径2-2.5米</w:t>
      </w:r>
      <w:r>
        <w:rPr>
          <w:rFonts w:hint="eastAsia" w:eastAsia="仿宋"/>
          <w:sz w:val="32"/>
          <w:lang w:eastAsia="zh-CN"/>
        </w:rPr>
        <w:t>（</w:t>
      </w:r>
      <w:r>
        <w:rPr>
          <w:rFonts w:hint="eastAsia" w:eastAsia="仿宋"/>
          <w:sz w:val="32"/>
        </w:rPr>
        <w:t>含2.5米</w:t>
      </w:r>
      <w:r>
        <w:rPr>
          <w:rFonts w:hint="eastAsia" w:eastAsia="仿宋"/>
          <w:sz w:val="32"/>
          <w:lang w:eastAsia="zh-CN"/>
        </w:rPr>
        <w:t>）</w:t>
      </w:r>
      <w:r>
        <w:rPr>
          <w:rFonts w:hint="eastAsia" w:eastAsia="仿宋"/>
          <w:sz w:val="32"/>
        </w:rPr>
        <w:t>，7000元/眼;口径2.5-3米</w:t>
      </w:r>
      <w:r>
        <w:rPr>
          <w:rFonts w:hint="eastAsia" w:eastAsia="仿宋"/>
          <w:sz w:val="32"/>
          <w:lang w:eastAsia="zh-CN"/>
        </w:rPr>
        <w:t>（</w:t>
      </w:r>
      <w:r>
        <w:rPr>
          <w:rFonts w:hint="eastAsia" w:eastAsia="仿宋"/>
          <w:sz w:val="32"/>
        </w:rPr>
        <w:t>含3米</w:t>
      </w:r>
      <w:r>
        <w:rPr>
          <w:rFonts w:hint="eastAsia" w:eastAsia="仿宋"/>
          <w:sz w:val="32"/>
          <w:lang w:eastAsia="zh-CN"/>
        </w:rPr>
        <w:t>）</w:t>
      </w:r>
      <w:r>
        <w:rPr>
          <w:rFonts w:hint="eastAsia" w:eastAsia="仿宋"/>
          <w:sz w:val="32"/>
        </w:rPr>
        <w:t>，10000元/眼;口径3米以上，20000 元/眼;废弃机井一律不予补偿。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lang w:eastAsia="zh-CN"/>
        </w:rPr>
        <w:t>（</w:t>
      </w:r>
      <w:r>
        <w:rPr>
          <w:rFonts w:hint="eastAsia" w:eastAsia="仿宋"/>
          <w:sz w:val="32"/>
          <w:lang w:val="en-US" w:eastAsia="zh-CN"/>
        </w:rPr>
        <w:t>十三</w:t>
      </w:r>
      <w:r>
        <w:rPr>
          <w:rFonts w:hint="eastAsia" w:eastAsia="仿宋"/>
          <w:sz w:val="32"/>
          <w:lang w:eastAsia="zh-CN"/>
        </w:rPr>
        <w:t>）</w:t>
      </w:r>
      <w:r>
        <w:rPr>
          <w:rFonts w:hint="eastAsia" w:eastAsia="仿宋"/>
          <w:sz w:val="32"/>
        </w:rPr>
        <w:t>水井</w:t>
      </w:r>
      <w:r>
        <w:rPr>
          <w:rFonts w:hint="eastAsia" w:eastAsia="仿宋"/>
          <w:sz w:val="32"/>
          <w:lang w:eastAsia="zh-CN"/>
        </w:rPr>
        <w:t>（</w:t>
      </w:r>
      <w:r>
        <w:rPr>
          <w:rFonts w:hint="eastAsia" w:eastAsia="仿宋"/>
          <w:sz w:val="32"/>
        </w:rPr>
        <w:t>井深5米以上、水深1米以上</w:t>
      </w:r>
      <w:r>
        <w:rPr>
          <w:rFonts w:hint="eastAsia" w:eastAsia="仿宋"/>
          <w:sz w:val="32"/>
          <w:lang w:eastAsia="zh-CN"/>
        </w:rPr>
        <w:t>）</w:t>
      </w:r>
      <w:r>
        <w:rPr>
          <w:rFonts w:hint="eastAsia" w:eastAsia="仿宋"/>
          <w:sz w:val="32"/>
        </w:rPr>
        <w:t>:饮水井 1500元/眼;压水井 1000 元/眼</w:t>
      </w:r>
      <w:r>
        <w:rPr>
          <w:rFonts w:hint="eastAsia" w:eastAsia="仿宋"/>
          <w:sz w:val="32"/>
          <w:lang w:eastAsia="zh-CN"/>
        </w:rPr>
        <w:t>（</w:t>
      </w:r>
      <w:r>
        <w:rPr>
          <w:rFonts w:hint="eastAsia" w:eastAsia="仿宋"/>
          <w:sz w:val="32"/>
        </w:rPr>
        <w:t>含设施</w:t>
      </w:r>
      <w:r>
        <w:rPr>
          <w:rFonts w:hint="eastAsia" w:eastAsia="仿宋"/>
          <w:sz w:val="32"/>
          <w:lang w:eastAsia="zh-CN"/>
        </w:rPr>
        <w:t>）</w:t>
      </w:r>
      <w:r>
        <w:rPr>
          <w:rFonts w:hint="eastAsia" w:eastAsia="仿宋"/>
          <w:sz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lang w:eastAsia="zh-CN"/>
        </w:rPr>
        <w:t>（</w:t>
      </w:r>
      <w:r>
        <w:rPr>
          <w:rFonts w:hint="eastAsia" w:eastAsia="仿宋"/>
          <w:sz w:val="32"/>
          <w:lang w:val="en-US" w:eastAsia="zh-CN"/>
        </w:rPr>
        <w:t>十四</w:t>
      </w:r>
      <w:r>
        <w:rPr>
          <w:rFonts w:hint="eastAsia" w:eastAsia="仿宋"/>
          <w:sz w:val="32"/>
          <w:lang w:eastAsia="zh-CN"/>
        </w:rPr>
        <w:t>）</w:t>
      </w:r>
      <w:r>
        <w:rPr>
          <w:rFonts w:hint="eastAsia" w:eastAsia="仿宋"/>
          <w:sz w:val="32"/>
        </w:rPr>
        <w:t>堆沙、堆石、堆土:20 元/立方米。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lang w:eastAsia="zh-CN"/>
        </w:rPr>
        <w:t>（</w:t>
      </w:r>
      <w:r>
        <w:rPr>
          <w:rFonts w:hint="eastAsia" w:eastAsia="仿宋"/>
          <w:sz w:val="32"/>
          <w:lang w:val="en-US" w:eastAsia="zh-CN"/>
        </w:rPr>
        <w:t>十五</w:t>
      </w:r>
      <w:r>
        <w:rPr>
          <w:rFonts w:hint="eastAsia" w:eastAsia="仿宋"/>
          <w:sz w:val="32"/>
          <w:lang w:eastAsia="zh-CN"/>
        </w:rPr>
        <w:t>）</w:t>
      </w:r>
      <w:r>
        <w:rPr>
          <w:rFonts w:hint="eastAsia" w:eastAsia="仿宋"/>
          <w:sz w:val="32"/>
        </w:rPr>
        <w:t>地窖:深度 3-5 米，600 元/个。</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lang w:eastAsia="zh-CN"/>
        </w:rPr>
        <w:t>（</w:t>
      </w:r>
      <w:r>
        <w:rPr>
          <w:rFonts w:hint="eastAsia" w:eastAsia="仿宋"/>
          <w:sz w:val="32"/>
          <w:lang w:val="en-US" w:eastAsia="zh-CN"/>
        </w:rPr>
        <w:t>十六</w:t>
      </w:r>
      <w:r>
        <w:rPr>
          <w:rFonts w:hint="eastAsia" w:eastAsia="仿宋"/>
          <w:sz w:val="32"/>
          <w:lang w:eastAsia="zh-CN"/>
        </w:rPr>
        <w:t>）</w:t>
      </w:r>
      <w:r>
        <w:rPr>
          <w:rFonts w:hint="eastAsia" w:eastAsia="仿宋"/>
          <w:sz w:val="32"/>
        </w:rPr>
        <w:t>砖瓦窑:小砖瓦窑、石灰窑6000元/座;大型砖瓦窑参照其他建设项目同类建</w:t>
      </w:r>
      <w:r>
        <w:rPr>
          <w:rFonts w:hint="eastAsia" w:eastAsia="仿宋"/>
          <w:sz w:val="32"/>
          <w:lang w:eastAsia="zh-CN"/>
        </w:rPr>
        <w:t>（</w:t>
      </w:r>
      <w:r>
        <w:rPr>
          <w:rFonts w:hint="eastAsia" w:eastAsia="仿宋"/>
          <w:sz w:val="32"/>
          <w:lang w:val="en-US" w:eastAsia="zh-CN"/>
        </w:rPr>
        <w:t>构</w:t>
      </w:r>
      <w:r>
        <w:rPr>
          <w:rFonts w:hint="eastAsia" w:eastAsia="仿宋"/>
          <w:sz w:val="32"/>
          <w:lang w:eastAsia="zh-CN"/>
        </w:rPr>
        <w:t>）</w:t>
      </w:r>
      <w:r>
        <w:rPr>
          <w:rFonts w:hint="eastAsia" w:eastAsia="仿宋"/>
          <w:sz w:val="32"/>
        </w:rPr>
        <w:t>筑物补偿标准。倒塌或不具备使用功能的一律不予补偿。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lang w:eastAsia="zh-CN"/>
        </w:rPr>
        <w:t>（</w:t>
      </w:r>
      <w:r>
        <w:rPr>
          <w:rFonts w:hint="eastAsia" w:eastAsia="仿宋"/>
          <w:sz w:val="32"/>
          <w:lang w:val="en-US" w:eastAsia="zh-CN"/>
        </w:rPr>
        <w:t>十七</w:t>
      </w:r>
      <w:r>
        <w:rPr>
          <w:rFonts w:hint="eastAsia" w:eastAsia="仿宋"/>
          <w:sz w:val="32"/>
          <w:lang w:eastAsia="zh-CN"/>
        </w:rPr>
        <w:t>）</w:t>
      </w:r>
      <w:r>
        <w:rPr>
          <w:rFonts w:hint="eastAsia" w:eastAsia="仿宋"/>
          <w:sz w:val="32"/>
        </w:rPr>
        <w:t>鱼池:砖石砌 50 元/平方米;土池 25 元/平方米，鱼产按养鱼水面每亩补偿 3500-7000元。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lang w:eastAsia="zh-CN"/>
        </w:rPr>
        <w:t>（</w:t>
      </w:r>
      <w:r>
        <w:rPr>
          <w:rFonts w:hint="eastAsia" w:eastAsia="仿宋"/>
          <w:sz w:val="32"/>
          <w:lang w:val="en-US" w:eastAsia="zh-CN"/>
        </w:rPr>
        <w:t>十八</w:t>
      </w:r>
      <w:r>
        <w:rPr>
          <w:rFonts w:hint="eastAsia" w:eastAsia="仿宋"/>
          <w:sz w:val="32"/>
          <w:lang w:eastAsia="zh-CN"/>
        </w:rPr>
        <w:t>）</w:t>
      </w:r>
      <w:r>
        <w:rPr>
          <w:rFonts w:hint="eastAsia" w:eastAsia="仿宋"/>
          <w:sz w:val="32"/>
        </w:rPr>
        <w:t>钢架结构蔬菜大棚:普通拱棚</w:t>
      </w:r>
      <w:r>
        <w:rPr>
          <w:rFonts w:hint="eastAsia" w:eastAsia="仿宋"/>
          <w:sz w:val="32"/>
          <w:lang w:eastAsia="zh-CN"/>
        </w:rPr>
        <w:t>（</w:t>
      </w:r>
      <w:r>
        <w:rPr>
          <w:rFonts w:hint="eastAsia" w:eastAsia="仿宋"/>
          <w:sz w:val="32"/>
        </w:rPr>
        <w:t>跨度6-10米、高2.5 米以上</w:t>
      </w:r>
      <w:r>
        <w:rPr>
          <w:rFonts w:hint="eastAsia" w:eastAsia="仿宋"/>
          <w:sz w:val="32"/>
          <w:lang w:eastAsia="zh-CN"/>
        </w:rPr>
        <w:t>）</w:t>
      </w:r>
      <w:r>
        <w:rPr>
          <w:rFonts w:hint="eastAsia" w:eastAsia="仿宋"/>
          <w:sz w:val="32"/>
        </w:rPr>
        <w:t>30 元/平方米;特大棚</w:t>
      </w:r>
      <w:r>
        <w:rPr>
          <w:rFonts w:hint="eastAsia" w:eastAsia="仿宋"/>
          <w:sz w:val="32"/>
          <w:lang w:eastAsia="zh-CN"/>
        </w:rPr>
        <w:t>（</w:t>
      </w:r>
      <w:r>
        <w:rPr>
          <w:rFonts w:hint="eastAsia" w:eastAsia="仿宋"/>
          <w:sz w:val="32"/>
        </w:rPr>
        <w:t>跨度 10 米以上、高 3.5米以上</w:t>
      </w:r>
      <w:r>
        <w:rPr>
          <w:rFonts w:hint="eastAsia" w:eastAsia="仿宋"/>
          <w:sz w:val="32"/>
          <w:lang w:eastAsia="zh-CN"/>
        </w:rPr>
        <w:t>）</w:t>
      </w:r>
      <w:r>
        <w:rPr>
          <w:rFonts w:hint="eastAsia" w:eastAsia="仿宋"/>
          <w:sz w:val="32"/>
        </w:rPr>
        <w:t>40 元/平方米。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lang w:eastAsia="zh-CN"/>
        </w:rPr>
        <w:t>（</w:t>
      </w:r>
      <w:r>
        <w:rPr>
          <w:rFonts w:hint="eastAsia" w:eastAsia="仿宋"/>
          <w:sz w:val="32"/>
          <w:lang w:val="en-US" w:eastAsia="zh-CN"/>
        </w:rPr>
        <w:t>十九</w:t>
      </w:r>
      <w:r>
        <w:rPr>
          <w:rFonts w:hint="eastAsia" w:eastAsia="仿宋"/>
          <w:sz w:val="32"/>
          <w:lang w:eastAsia="zh-CN"/>
        </w:rPr>
        <w:t>）</w:t>
      </w:r>
      <w:r>
        <w:rPr>
          <w:rFonts w:hint="eastAsia" w:eastAsia="仿宋"/>
          <w:sz w:val="32"/>
        </w:rPr>
        <w:t>水渠</w:t>
      </w:r>
      <w:r>
        <w:rPr>
          <w:rFonts w:hint="eastAsia" w:eastAsia="仿宋"/>
          <w:sz w:val="32"/>
          <w:lang w:eastAsia="zh-CN"/>
        </w:rPr>
        <w:t>（</w:t>
      </w:r>
      <w:r>
        <w:rPr>
          <w:rFonts w:hint="eastAsia" w:eastAsia="仿宋"/>
          <w:sz w:val="32"/>
        </w:rPr>
        <w:t>砖石砌</w:t>
      </w:r>
      <w:r>
        <w:rPr>
          <w:rFonts w:hint="eastAsia" w:eastAsia="仿宋"/>
          <w:sz w:val="32"/>
          <w:lang w:eastAsia="zh-CN"/>
        </w:rPr>
        <w:t>）</w:t>
      </w:r>
      <w:r>
        <w:rPr>
          <w:rFonts w:hint="eastAsia" w:eastAsia="仿宋"/>
          <w:sz w:val="32"/>
        </w:rPr>
        <w:t>:横截面1平方米以上，250元/米:横截面 0.5-1 平方米</w:t>
      </w:r>
      <w:r>
        <w:rPr>
          <w:rFonts w:hint="eastAsia" w:eastAsia="仿宋"/>
          <w:sz w:val="32"/>
          <w:lang w:eastAsia="zh-CN"/>
        </w:rPr>
        <w:t>（</w:t>
      </w:r>
      <w:r>
        <w:rPr>
          <w:rFonts w:hint="eastAsia" w:eastAsia="仿宋"/>
          <w:sz w:val="32"/>
        </w:rPr>
        <w:t>含1平方米</w:t>
      </w:r>
      <w:r>
        <w:rPr>
          <w:rFonts w:hint="eastAsia" w:eastAsia="仿宋"/>
          <w:sz w:val="32"/>
          <w:lang w:eastAsia="zh-CN"/>
        </w:rPr>
        <w:t>）</w:t>
      </w:r>
      <w:r>
        <w:rPr>
          <w:rFonts w:hint="eastAsia" w:eastAsia="仿宋"/>
          <w:sz w:val="32"/>
        </w:rPr>
        <w:t>，180元/米;横截面</w:t>
      </w:r>
    </w:p>
    <w:p>
      <w:pPr>
        <w:keepNext w:val="0"/>
        <w:keepLines w:val="0"/>
        <w:pageBreakBefore w:val="0"/>
        <w:widowControl w:val="0"/>
        <w:kinsoku/>
        <w:wordWrap/>
        <w:overflowPunct/>
        <w:topLinePunct w:val="0"/>
        <w:autoSpaceDE/>
        <w:autoSpaceDN/>
        <w:bidi w:val="0"/>
        <w:adjustRightInd/>
        <w:snapToGrid/>
        <w:textAlignment w:val="auto"/>
        <w:rPr>
          <w:rFonts w:hint="eastAsia" w:eastAsia="仿宋"/>
          <w:sz w:val="32"/>
        </w:rPr>
      </w:pPr>
      <w:r>
        <w:rPr>
          <w:rFonts w:hint="eastAsia" w:eastAsia="仿宋"/>
          <w:sz w:val="32"/>
        </w:rPr>
        <w:t>0.5 平方米</w:t>
      </w:r>
      <w:r>
        <w:rPr>
          <w:rFonts w:hint="eastAsia" w:eastAsia="仿宋"/>
          <w:sz w:val="32"/>
          <w:lang w:eastAsia="zh-CN"/>
        </w:rPr>
        <w:t>（</w:t>
      </w:r>
      <w:r>
        <w:rPr>
          <w:rFonts w:hint="eastAsia" w:eastAsia="仿宋"/>
          <w:sz w:val="32"/>
        </w:rPr>
        <w:t>含 0.5 平方米</w:t>
      </w:r>
      <w:r>
        <w:rPr>
          <w:rFonts w:hint="eastAsia" w:eastAsia="仿宋"/>
          <w:sz w:val="32"/>
          <w:lang w:eastAsia="zh-CN"/>
        </w:rPr>
        <w:t>）</w:t>
      </w:r>
      <w:r>
        <w:rPr>
          <w:rFonts w:hint="eastAsia" w:eastAsia="仿宋"/>
          <w:sz w:val="32"/>
        </w:rPr>
        <w:t>以下，100 元/米。土渠不予补偿。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lang w:eastAsia="zh-CN"/>
        </w:rPr>
        <w:t>（</w:t>
      </w:r>
      <w:r>
        <w:rPr>
          <w:rFonts w:hint="eastAsia" w:eastAsia="仿宋"/>
          <w:sz w:val="32"/>
          <w:lang w:val="en-US" w:eastAsia="zh-CN"/>
        </w:rPr>
        <w:t>二十</w:t>
      </w:r>
      <w:r>
        <w:rPr>
          <w:rFonts w:hint="eastAsia" w:eastAsia="仿宋"/>
          <w:sz w:val="32"/>
          <w:lang w:eastAsia="zh-CN"/>
        </w:rPr>
        <w:t>）</w:t>
      </w:r>
      <w:r>
        <w:rPr>
          <w:rFonts w:hint="eastAsia" w:eastAsia="仿宋"/>
          <w:sz w:val="32"/>
        </w:rPr>
        <w:t>房根基:高度 1.5 米以上 300 元/延米;高度 1-1.5米</w:t>
      </w:r>
      <w:r>
        <w:rPr>
          <w:rFonts w:hint="eastAsia" w:eastAsia="仿宋"/>
          <w:sz w:val="32"/>
          <w:lang w:eastAsia="zh-CN"/>
        </w:rPr>
        <w:t>（</w:t>
      </w:r>
      <w:r>
        <w:rPr>
          <w:rFonts w:hint="eastAsia" w:eastAsia="仿宋"/>
          <w:sz w:val="32"/>
        </w:rPr>
        <w:t>含1.5米</w:t>
      </w:r>
      <w:r>
        <w:rPr>
          <w:rFonts w:hint="eastAsia" w:eastAsia="仿宋"/>
          <w:sz w:val="32"/>
          <w:lang w:eastAsia="zh-CN"/>
        </w:rPr>
        <w:t>）</w:t>
      </w:r>
      <w:r>
        <w:rPr>
          <w:rFonts w:hint="eastAsia" w:eastAsia="仿宋"/>
          <w:sz w:val="32"/>
        </w:rPr>
        <w:t>230元/延米;高度1米</w:t>
      </w:r>
      <w:r>
        <w:rPr>
          <w:rFonts w:hint="eastAsia" w:eastAsia="仿宋"/>
          <w:sz w:val="32"/>
          <w:lang w:eastAsia="zh-CN"/>
        </w:rPr>
        <w:t>（</w:t>
      </w:r>
      <w:r>
        <w:rPr>
          <w:rFonts w:hint="eastAsia" w:eastAsia="仿宋"/>
          <w:sz w:val="32"/>
        </w:rPr>
        <w:t>含1米</w:t>
      </w:r>
      <w:r>
        <w:rPr>
          <w:rFonts w:hint="eastAsia" w:eastAsia="仿宋"/>
          <w:sz w:val="32"/>
          <w:lang w:eastAsia="zh-CN"/>
        </w:rPr>
        <w:t>）</w:t>
      </w:r>
      <w:r>
        <w:rPr>
          <w:rFonts w:hint="eastAsia" w:eastAsia="仿宋"/>
          <w:sz w:val="32"/>
        </w:rPr>
        <w:t>以下120元/延米;有砼地梁每延米加 100 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lang w:eastAsia="zh-CN"/>
        </w:rPr>
        <w:t>（</w:t>
      </w:r>
      <w:r>
        <w:rPr>
          <w:rFonts w:hint="eastAsia" w:eastAsia="仿宋"/>
          <w:sz w:val="32"/>
          <w:lang w:val="en-US" w:eastAsia="zh-CN"/>
        </w:rPr>
        <w:t>二十一</w:t>
      </w:r>
      <w:r>
        <w:rPr>
          <w:rFonts w:hint="eastAsia" w:eastAsia="仿宋"/>
          <w:sz w:val="32"/>
          <w:lang w:eastAsia="zh-CN"/>
        </w:rPr>
        <w:t>）</w:t>
      </w:r>
      <w:r>
        <w:rPr>
          <w:rFonts w:hint="eastAsia" w:eastAsia="仿宋"/>
          <w:sz w:val="32"/>
        </w:rPr>
        <w:t>石埝:浆砌 250 元/立方米;干砌 180 元/立方米。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lang w:eastAsia="zh-CN"/>
        </w:rPr>
        <w:t>（</w:t>
      </w:r>
      <w:r>
        <w:rPr>
          <w:rFonts w:hint="eastAsia" w:eastAsia="仿宋"/>
          <w:sz w:val="32"/>
          <w:lang w:val="en-US" w:eastAsia="zh-CN"/>
        </w:rPr>
        <w:t>二十二</w:t>
      </w:r>
      <w:r>
        <w:rPr>
          <w:rFonts w:hint="eastAsia" w:eastAsia="仿宋"/>
          <w:sz w:val="32"/>
          <w:lang w:eastAsia="zh-CN"/>
        </w:rPr>
        <w:t>）</w:t>
      </w:r>
      <w:r>
        <w:rPr>
          <w:rFonts w:hint="eastAsia" w:eastAsia="仿宋"/>
          <w:sz w:val="32"/>
        </w:rPr>
        <w:t>坟墓采用一次性货币补偿的:地下坟 1500元/棺;地上坟三年以上 5000 元/棺，三年以内 6000元/棺;空墓 3000 元/棺; 碑楼每个加 500元;选择迁移至政府规划选址墓园的:地下坟 500 元/棺;地上坟三年以上 1500 元/棺，三年以内 2000 元/棺。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rPr>
        <w:t>其它附着物补偿: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lang w:eastAsia="zh-CN"/>
        </w:rPr>
        <w:t>（</w:t>
      </w:r>
      <w:r>
        <w:rPr>
          <w:rFonts w:hint="eastAsia" w:eastAsia="仿宋"/>
          <w:sz w:val="32"/>
          <w:lang w:val="en-US" w:eastAsia="zh-CN"/>
        </w:rPr>
        <w:t>一</w:t>
      </w:r>
      <w:r>
        <w:rPr>
          <w:rFonts w:hint="eastAsia" w:eastAsia="仿宋"/>
          <w:sz w:val="32"/>
          <w:lang w:eastAsia="zh-CN"/>
        </w:rPr>
        <w:t>）</w:t>
      </w:r>
      <w:r>
        <w:rPr>
          <w:rFonts w:hint="eastAsia" w:eastAsia="仿宋"/>
          <w:sz w:val="32"/>
        </w:rPr>
        <w:t>林木:乔木林 5000 元/亩;疏林、灌木林 3000元/亩;未成材经济林 2000 元/亩。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lang w:eastAsia="zh-CN"/>
        </w:rPr>
        <w:t>（</w:t>
      </w:r>
      <w:r>
        <w:rPr>
          <w:rFonts w:hint="eastAsia" w:eastAsia="仿宋"/>
          <w:sz w:val="32"/>
          <w:lang w:val="en-US" w:eastAsia="zh-CN"/>
        </w:rPr>
        <w:t>二</w:t>
      </w:r>
      <w:r>
        <w:rPr>
          <w:rFonts w:hint="eastAsia" w:eastAsia="仿宋"/>
          <w:sz w:val="32"/>
          <w:lang w:eastAsia="zh-CN"/>
        </w:rPr>
        <w:t>）</w:t>
      </w:r>
      <w:r>
        <w:rPr>
          <w:rFonts w:hint="eastAsia" w:eastAsia="仿宋"/>
          <w:sz w:val="32"/>
        </w:rPr>
        <w:t>零星果树:胸径</w:t>
      </w:r>
      <w:r>
        <w:rPr>
          <w:rFonts w:hint="eastAsia" w:eastAsia="仿宋"/>
          <w:sz w:val="32"/>
          <w:lang w:eastAsia="zh-CN"/>
        </w:rPr>
        <w:t>（</w:t>
      </w:r>
      <w:r>
        <w:rPr>
          <w:rFonts w:hint="eastAsia" w:eastAsia="仿宋"/>
          <w:sz w:val="32"/>
        </w:rPr>
        <w:t>指树木距地面1.3米处主干直径</w:t>
      </w:r>
      <w:r>
        <w:rPr>
          <w:rFonts w:hint="eastAsia" w:eastAsia="仿宋"/>
          <w:sz w:val="32"/>
          <w:lang w:eastAsia="zh-CN"/>
        </w:rPr>
        <w:t>）</w:t>
      </w:r>
      <w:r>
        <w:rPr>
          <w:rFonts w:hint="eastAsia" w:eastAsia="仿宋"/>
          <w:sz w:val="32"/>
        </w:rPr>
        <w:t>2公分</w:t>
      </w:r>
      <w:r>
        <w:rPr>
          <w:rFonts w:hint="eastAsia" w:eastAsia="仿宋"/>
          <w:sz w:val="32"/>
          <w:lang w:eastAsia="zh-CN"/>
        </w:rPr>
        <w:t>（</w:t>
      </w:r>
      <w:r>
        <w:rPr>
          <w:rFonts w:hint="eastAsia" w:eastAsia="仿宋"/>
          <w:sz w:val="32"/>
        </w:rPr>
        <w:t>含2公分</w:t>
      </w:r>
      <w:r>
        <w:rPr>
          <w:rFonts w:hint="eastAsia" w:eastAsia="仿宋"/>
          <w:sz w:val="32"/>
          <w:lang w:eastAsia="zh-CN"/>
        </w:rPr>
        <w:t>）</w:t>
      </w:r>
      <w:r>
        <w:rPr>
          <w:rFonts w:hint="eastAsia" w:eastAsia="仿宋"/>
          <w:sz w:val="32"/>
        </w:rPr>
        <w:t>以下，自行移栽，不予补偿;胸径 2-5 公</w:t>
      </w:r>
      <w:r>
        <w:rPr>
          <w:rFonts w:hint="eastAsia" w:eastAsia="仿宋"/>
          <w:sz w:val="32"/>
          <w:lang w:val="en-US" w:eastAsia="zh-CN"/>
        </w:rPr>
        <w:t>分</w:t>
      </w:r>
      <w:r>
        <w:rPr>
          <w:rFonts w:hint="eastAsia" w:eastAsia="仿宋"/>
          <w:sz w:val="32"/>
          <w:lang w:eastAsia="zh-CN"/>
        </w:rPr>
        <w:t>（</w:t>
      </w:r>
      <w:r>
        <w:rPr>
          <w:rFonts w:hint="eastAsia" w:eastAsia="仿宋"/>
          <w:sz w:val="32"/>
        </w:rPr>
        <w:t>含5公分</w:t>
      </w:r>
      <w:r>
        <w:rPr>
          <w:rFonts w:hint="eastAsia" w:eastAsia="仿宋"/>
          <w:sz w:val="32"/>
          <w:lang w:eastAsia="zh-CN"/>
        </w:rPr>
        <w:t>）</w:t>
      </w:r>
      <w:r>
        <w:rPr>
          <w:rFonts w:hint="eastAsia" w:eastAsia="仿宋"/>
          <w:sz w:val="32"/>
        </w:rPr>
        <w:t>100 元/棵;胸径 5-10 公分</w:t>
      </w:r>
      <w:r>
        <w:rPr>
          <w:rFonts w:hint="eastAsia" w:eastAsia="仿宋"/>
          <w:sz w:val="32"/>
          <w:lang w:eastAsia="zh-CN"/>
        </w:rPr>
        <w:t>（</w:t>
      </w:r>
      <w:r>
        <w:rPr>
          <w:rFonts w:hint="eastAsia" w:eastAsia="仿宋"/>
          <w:sz w:val="32"/>
        </w:rPr>
        <w:t>含 10公分</w:t>
      </w:r>
      <w:r>
        <w:rPr>
          <w:rFonts w:hint="eastAsia" w:eastAsia="仿宋"/>
          <w:sz w:val="32"/>
          <w:lang w:eastAsia="zh-CN"/>
        </w:rPr>
        <w:t>）</w:t>
      </w:r>
      <w:r>
        <w:rPr>
          <w:rFonts w:hint="eastAsia" w:eastAsia="仿宋"/>
          <w:sz w:val="32"/>
        </w:rPr>
        <w:t>300元/棵;胸径 10-15 公分</w:t>
      </w:r>
      <w:r>
        <w:rPr>
          <w:rFonts w:hint="eastAsia" w:eastAsia="仿宋"/>
          <w:sz w:val="32"/>
          <w:lang w:eastAsia="zh-CN"/>
        </w:rPr>
        <w:t>（</w:t>
      </w:r>
      <w:r>
        <w:rPr>
          <w:rFonts w:hint="eastAsia" w:eastAsia="仿宋"/>
          <w:sz w:val="32"/>
        </w:rPr>
        <w:t>含 15 公分</w:t>
      </w:r>
      <w:r>
        <w:rPr>
          <w:rFonts w:hint="eastAsia" w:eastAsia="仿宋"/>
          <w:sz w:val="32"/>
          <w:lang w:eastAsia="zh-CN"/>
        </w:rPr>
        <w:t>）</w:t>
      </w:r>
      <w:r>
        <w:rPr>
          <w:rFonts w:hint="eastAsia" w:eastAsia="仿宋"/>
          <w:sz w:val="32"/>
        </w:rPr>
        <w:t>500元/棵;胸径15-20公分</w:t>
      </w:r>
      <w:r>
        <w:rPr>
          <w:rFonts w:hint="eastAsia" w:eastAsia="仿宋"/>
          <w:sz w:val="32"/>
          <w:lang w:eastAsia="zh-CN"/>
        </w:rPr>
        <w:t>（</w:t>
      </w:r>
      <w:r>
        <w:rPr>
          <w:rFonts w:hint="eastAsia" w:eastAsia="仿宋"/>
          <w:sz w:val="32"/>
        </w:rPr>
        <w:t>含20公分</w:t>
      </w:r>
      <w:r>
        <w:rPr>
          <w:rFonts w:hint="eastAsia" w:eastAsia="仿宋"/>
          <w:sz w:val="32"/>
          <w:lang w:eastAsia="zh-CN"/>
        </w:rPr>
        <w:t>）</w:t>
      </w:r>
      <w:r>
        <w:rPr>
          <w:rFonts w:hint="eastAsia" w:eastAsia="仿宋"/>
          <w:sz w:val="32"/>
        </w:rPr>
        <w:t>1000元/棵;胸径 20-30公分</w:t>
      </w:r>
      <w:r>
        <w:rPr>
          <w:rFonts w:hint="eastAsia" w:eastAsia="仿宋"/>
          <w:sz w:val="32"/>
          <w:lang w:eastAsia="zh-CN"/>
        </w:rPr>
        <w:t>（</w:t>
      </w:r>
      <w:r>
        <w:rPr>
          <w:rFonts w:hint="eastAsia" w:eastAsia="仿宋"/>
          <w:sz w:val="32"/>
        </w:rPr>
        <w:t>含30公分</w:t>
      </w:r>
      <w:r>
        <w:rPr>
          <w:rFonts w:hint="eastAsia" w:eastAsia="仿宋"/>
          <w:sz w:val="32"/>
          <w:lang w:eastAsia="zh-CN"/>
        </w:rPr>
        <w:t>）</w:t>
      </w:r>
      <w:r>
        <w:rPr>
          <w:rFonts w:hint="eastAsia" w:eastAsia="仿宋"/>
          <w:sz w:val="32"/>
        </w:rPr>
        <w:t>的2000 元/棵;胸径 30 公分以上的 3000 元/棵。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lang w:eastAsia="zh-CN"/>
        </w:rPr>
        <w:t>（</w:t>
      </w:r>
      <w:r>
        <w:rPr>
          <w:rFonts w:hint="eastAsia" w:eastAsia="仿宋"/>
          <w:sz w:val="32"/>
          <w:lang w:val="en-US" w:eastAsia="zh-CN"/>
        </w:rPr>
        <w:t>三</w:t>
      </w:r>
      <w:r>
        <w:rPr>
          <w:rFonts w:hint="eastAsia" w:eastAsia="仿宋"/>
          <w:sz w:val="32"/>
          <w:lang w:eastAsia="zh-CN"/>
        </w:rPr>
        <w:t>）</w:t>
      </w:r>
      <w:r>
        <w:rPr>
          <w:rFonts w:hint="eastAsia" w:eastAsia="仿宋"/>
          <w:sz w:val="32"/>
        </w:rPr>
        <w:t>专业果园、专业绿化树园: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rPr>
        <w:t>1.栽植三年以上桃、苹果、梨、杏、樱桃、李梅、葡萄、核桃、银杏果园及专业绿化树园: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rPr>
        <w:t>胸径1.5cm以下 6000 元/亩;胸径1.5-2 cm 10000元/亩:胸径 2-5cm1.5万元/亩;胸径5-10cm2.6万元/亩;胸径10cm以上 3.3 万元/亩。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rPr>
        <w:t>2.以种植农作物为主套栽的一至三年的桃、苹果、梨、杏、樱桃、李梅、葡萄、核桃、银杏等: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rPr>
        <w:t>胸径2cm以下2500元/亩;胸径2-5cm3500元/亩;胸径5 cm以上5000 元/亩。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lang w:eastAsia="zh-CN"/>
        </w:rPr>
        <w:t>（</w:t>
      </w:r>
      <w:r>
        <w:rPr>
          <w:rFonts w:hint="eastAsia" w:eastAsia="仿宋"/>
          <w:sz w:val="32"/>
          <w:lang w:val="en-US" w:eastAsia="zh-CN"/>
        </w:rPr>
        <w:t>四</w:t>
      </w:r>
      <w:r>
        <w:rPr>
          <w:rFonts w:hint="eastAsia" w:eastAsia="仿宋"/>
          <w:sz w:val="32"/>
          <w:lang w:eastAsia="zh-CN"/>
        </w:rPr>
        <w:t>）</w:t>
      </w:r>
      <w:r>
        <w:rPr>
          <w:rFonts w:hint="eastAsia" w:eastAsia="仿宋"/>
          <w:sz w:val="32"/>
        </w:rPr>
        <w:t>用材树:胸径5公分</w:t>
      </w:r>
      <w:r>
        <w:rPr>
          <w:rFonts w:hint="eastAsia" w:eastAsia="仿宋"/>
          <w:sz w:val="32"/>
          <w:lang w:eastAsia="zh-CN"/>
        </w:rPr>
        <w:t>（</w:t>
      </w:r>
      <w:r>
        <w:rPr>
          <w:rFonts w:hint="eastAsia" w:eastAsia="仿宋"/>
          <w:sz w:val="32"/>
        </w:rPr>
        <w:t>含5公分</w:t>
      </w:r>
      <w:r>
        <w:rPr>
          <w:rFonts w:hint="eastAsia" w:eastAsia="仿宋"/>
          <w:sz w:val="32"/>
          <w:lang w:eastAsia="zh-CN"/>
        </w:rPr>
        <w:t>）</w:t>
      </w:r>
      <w:r>
        <w:rPr>
          <w:rFonts w:hint="eastAsia" w:eastAsia="仿宋"/>
          <w:sz w:val="32"/>
        </w:rPr>
        <w:t>以下，自行移栽，不予补偿;胸径 5-10 公分</w:t>
      </w:r>
      <w:r>
        <w:rPr>
          <w:rFonts w:hint="eastAsia" w:eastAsia="仿宋"/>
          <w:sz w:val="32"/>
          <w:lang w:eastAsia="zh-CN"/>
        </w:rPr>
        <w:t>（</w:t>
      </w:r>
      <w:r>
        <w:rPr>
          <w:rFonts w:hint="eastAsia" w:eastAsia="仿宋"/>
          <w:sz w:val="32"/>
        </w:rPr>
        <w:t>含 10 公分</w:t>
      </w:r>
      <w:r>
        <w:rPr>
          <w:rFonts w:hint="eastAsia" w:eastAsia="仿宋"/>
          <w:sz w:val="32"/>
          <w:lang w:eastAsia="zh-CN"/>
        </w:rPr>
        <w:t>）</w:t>
      </w:r>
      <w:r>
        <w:rPr>
          <w:rFonts w:hint="eastAsia" w:eastAsia="仿宋"/>
          <w:sz w:val="32"/>
        </w:rPr>
        <w:t>25元/棵;胸径 10-20公分</w:t>
      </w:r>
      <w:r>
        <w:rPr>
          <w:rFonts w:hint="eastAsia" w:eastAsia="仿宋"/>
          <w:sz w:val="32"/>
          <w:lang w:eastAsia="zh-CN"/>
        </w:rPr>
        <w:t>（</w:t>
      </w:r>
      <w:r>
        <w:rPr>
          <w:rFonts w:hint="eastAsia" w:eastAsia="仿宋"/>
          <w:sz w:val="32"/>
        </w:rPr>
        <w:t>含20公分</w:t>
      </w:r>
      <w:r>
        <w:rPr>
          <w:rFonts w:hint="eastAsia" w:eastAsia="仿宋"/>
          <w:sz w:val="32"/>
          <w:lang w:eastAsia="zh-CN"/>
        </w:rPr>
        <w:t>）</w:t>
      </w:r>
      <w:r>
        <w:rPr>
          <w:rFonts w:hint="eastAsia" w:eastAsia="仿宋"/>
          <w:sz w:val="32"/>
        </w:rPr>
        <w:t>40元/棵;胸径20-30公分</w:t>
      </w:r>
      <w:r>
        <w:rPr>
          <w:rFonts w:hint="eastAsia" w:eastAsia="仿宋"/>
          <w:sz w:val="32"/>
          <w:lang w:eastAsia="zh-CN"/>
        </w:rPr>
        <w:t>（</w:t>
      </w:r>
      <w:r>
        <w:rPr>
          <w:rFonts w:hint="eastAsia" w:eastAsia="仿宋"/>
          <w:sz w:val="32"/>
        </w:rPr>
        <w:t>含30公分</w:t>
      </w:r>
      <w:r>
        <w:rPr>
          <w:rFonts w:hint="eastAsia" w:eastAsia="仿宋"/>
          <w:sz w:val="32"/>
          <w:lang w:eastAsia="zh-CN"/>
        </w:rPr>
        <w:t>）</w:t>
      </w:r>
      <w:r>
        <w:rPr>
          <w:rFonts w:hint="eastAsia" w:eastAsia="仿宋"/>
          <w:sz w:val="32"/>
        </w:rPr>
        <w:t>60元/棵;胸径 30公分以上 100元/棵。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lang w:eastAsia="zh-CN"/>
        </w:rPr>
        <w:t>（</w:t>
      </w:r>
      <w:r>
        <w:rPr>
          <w:rFonts w:hint="eastAsia" w:eastAsia="仿宋"/>
          <w:sz w:val="32"/>
          <w:lang w:val="en-US" w:eastAsia="zh-CN"/>
        </w:rPr>
        <w:t>五</w:t>
      </w:r>
      <w:r>
        <w:rPr>
          <w:rFonts w:hint="eastAsia" w:eastAsia="仿宋"/>
          <w:sz w:val="32"/>
          <w:lang w:eastAsia="zh-CN"/>
        </w:rPr>
        <w:t>）</w:t>
      </w:r>
      <w:r>
        <w:rPr>
          <w:rFonts w:hint="eastAsia" w:eastAsia="仿宋"/>
          <w:sz w:val="32"/>
        </w:rPr>
        <w:t>苗圃、药园:一年生 3000元/亩;二年生4000元/亩;三年以上生 5000 元/亩。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lang w:eastAsia="zh-CN"/>
        </w:rPr>
        <w:t>（</w:t>
      </w:r>
      <w:r>
        <w:rPr>
          <w:rFonts w:hint="eastAsia" w:eastAsia="仿宋"/>
          <w:sz w:val="32"/>
          <w:lang w:val="en-US" w:eastAsia="zh-CN"/>
        </w:rPr>
        <w:t>六</w:t>
      </w:r>
      <w:r>
        <w:rPr>
          <w:rFonts w:hint="eastAsia" w:eastAsia="仿宋"/>
          <w:sz w:val="32"/>
          <w:lang w:eastAsia="zh-CN"/>
        </w:rPr>
        <w:t>）</w:t>
      </w:r>
      <w:r>
        <w:rPr>
          <w:rFonts w:hint="eastAsia" w:eastAsia="仿宋"/>
          <w:sz w:val="32"/>
        </w:rPr>
        <w:t>青苗:粮食作物 1200元/亩:专业蔬菜、烤烟 2200元/亩。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lang w:eastAsia="zh-CN"/>
        </w:rPr>
        <w:t>（</w:t>
      </w:r>
      <w:r>
        <w:rPr>
          <w:rFonts w:hint="eastAsia" w:eastAsia="仿宋"/>
          <w:sz w:val="32"/>
          <w:lang w:val="en-US" w:eastAsia="zh-CN"/>
        </w:rPr>
        <w:t>七</w:t>
      </w:r>
      <w:r>
        <w:rPr>
          <w:rFonts w:hint="eastAsia" w:eastAsia="仿宋"/>
          <w:sz w:val="32"/>
          <w:lang w:eastAsia="zh-CN"/>
        </w:rPr>
        <w:t>）</w:t>
      </w:r>
      <w:r>
        <w:rPr>
          <w:rFonts w:hint="eastAsia" w:eastAsia="仿宋"/>
          <w:sz w:val="32"/>
        </w:rPr>
        <w:t>其它未涉及树种参照中心城市同期其他项目征收标准予以补偿。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lang w:eastAsia="zh-CN"/>
        </w:rPr>
        <w:t>（</w:t>
      </w:r>
      <w:r>
        <w:rPr>
          <w:rFonts w:hint="eastAsia" w:eastAsia="仿宋"/>
          <w:sz w:val="32"/>
          <w:lang w:val="en-US" w:eastAsia="zh-CN"/>
        </w:rPr>
        <w:t>八</w:t>
      </w:r>
      <w:r>
        <w:rPr>
          <w:rFonts w:hint="eastAsia" w:eastAsia="仿宋"/>
          <w:sz w:val="32"/>
          <w:lang w:eastAsia="zh-CN"/>
        </w:rPr>
        <w:t>）</w:t>
      </w:r>
      <w:r>
        <w:rPr>
          <w:rFonts w:hint="eastAsia" w:eastAsia="仿宋"/>
          <w:sz w:val="32"/>
        </w:rPr>
        <w:t>下列情形不予补偿: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rPr>
        <w:t>1、 占有国有土地、荒山、河道、滩涂及其它法律规定不予补偿的土地。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rPr>
        <w:t>2、国家投资建设的水利灌溉设施，道路和农业基础设施。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rPr>
        <w:t>3、各类违法、违章建(构)筑物和废弃的建(构)筑物。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rPr>
        <w:t>4、征地启动公告发布后修建的任何建(构)筑物，栽植的树木、药材和农作物等。</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eastAsia="仿宋"/>
          <w:b/>
          <w:bCs/>
          <w:sz w:val="32"/>
        </w:rPr>
      </w:pPr>
      <w:r>
        <w:rPr>
          <w:rFonts w:hint="eastAsia" w:eastAsia="仿宋"/>
          <w:b/>
          <w:bCs/>
          <w:sz w:val="32"/>
        </w:rPr>
        <w:t>四、征地补偿资金数额及支付方式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lang w:eastAsia="zh-CN"/>
        </w:rPr>
        <w:t>（</w:t>
      </w:r>
      <w:r>
        <w:rPr>
          <w:rFonts w:hint="eastAsia" w:eastAsia="仿宋"/>
          <w:sz w:val="32"/>
          <w:lang w:val="en-US" w:eastAsia="zh-CN"/>
        </w:rPr>
        <w:t>一</w:t>
      </w:r>
      <w:r>
        <w:rPr>
          <w:rFonts w:hint="eastAsia" w:eastAsia="仿宋"/>
          <w:sz w:val="32"/>
          <w:lang w:eastAsia="zh-CN"/>
        </w:rPr>
        <w:t>）</w:t>
      </w:r>
      <w:r>
        <w:rPr>
          <w:rFonts w:hint="eastAsia" w:eastAsia="仿宋"/>
          <w:sz w:val="32"/>
        </w:rPr>
        <w:t>土地补偿费和安置补助费具体数额以大赵峪街道办事处与社区、村组签定的补偿协议为准。征地补偿资金由市统征办拨付给大赵峪街道办事处，由办事处支付给被征地集体经济组织，支付方式以转帐方式支付。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lang w:eastAsia="zh-CN"/>
        </w:rPr>
        <w:t>（</w:t>
      </w:r>
      <w:r>
        <w:rPr>
          <w:rFonts w:hint="eastAsia" w:eastAsia="仿宋"/>
          <w:sz w:val="32"/>
          <w:lang w:val="en-US" w:eastAsia="zh-CN"/>
        </w:rPr>
        <w:t>二</w:t>
      </w:r>
      <w:r>
        <w:rPr>
          <w:rFonts w:hint="eastAsia" w:eastAsia="仿宋"/>
          <w:sz w:val="32"/>
          <w:lang w:eastAsia="zh-CN"/>
        </w:rPr>
        <w:t>）</w:t>
      </w:r>
      <w:r>
        <w:rPr>
          <w:rFonts w:hint="eastAsia" w:eastAsia="仿宋"/>
          <w:sz w:val="32"/>
        </w:rPr>
        <w:t>房屋及地上附着物补偿支付方式由办事处直接兑付到地上附着物所有权人。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lang w:eastAsia="zh-CN"/>
        </w:rPr>
        <w:t>（</w:t>
      </w:r>
      <w:r>
        <w:rPr>
          <w:rFonts w:hint="eastAsia" w:eastAsia="仿宋"/>
          <w:sz w:val="32"/>
          <w:lang w:val="en-US" w:eastAsia="zh-CN"/>
        </w:rPr>
        <w:t>三</w:t>
      </w:r>
      <w:r>
        <w:rPr>
          <w:rFonts w:hint="eastAsia" w:eastAsia="仿宋"/>
          <w:sz w:val="32"/>
          <w:lang w:eastAsia="zh-CN"/>
        </w:rPr>
        <w:t>）</w:t>
      </w:r>
      <w:r>
        <w:rPr>
          <w:rFonts w:hint="eastAsia" w:eastAsia="仿宋"/>
          <w:sz w:val="32"/>
        </w:rPr>
        <w:t>办事处要加强征地补偿费监管，设立专门账户，专款专用，及时足额兑付征地拆迁补偿费。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lang w:eastAsia="zh-CN"/>
        </w:rPr>
        <w:t>（</w:t>
      </w:r>
      <w:r>
        <w:rPr>
          <w:rFonts w:hint="eastAsia" w:eastAsia="仿宋"/>
          <w:sz w:val="32"/>
          <w:lang w:val="en-US" w:eastAsia="zh-CN"/>
        </w:rPr>
        <w:t>四</w:t>
      </w:r>
      <w:r>
        <w:rPr>
          <w:rFonts w:hint="eastAsia" w:eastAsia="仿宋"/>
          <w:sz w:val="32"/>
          <w:lang w:eastAsia="zh-CN"/>
        </w:rPr>
        <w:t>）</w:t>
      </w:r>
      <w:r>
        <w:rPr>
          <w:rFonts w:hint="eastAsia" w:eastAsia="仿宋"/>
          <w:sz w:val="32"/>
        </w:rPr>
        <w:t>社区</w:t>
      </w:r>
      <w:r>
        <w:rPr>
          <w:rFonts w:hint="eastAsia" w:eastAsia="仿宋"/>
          <w:sz w:val="32"/>
          <w:lang w:eastAsia="zh-CN"/>
        </w:rPr>
        <w:t>（</w:t>
      </w:r>
      <w:r>
        <w:rPr>
          <w:rFonts w:hint="eastAsia" w:eastAsia="仿宋"/>
          <w:sz w:val="32"/>
          <w:lang w:val="en-US" w:eastAsia="zh-CN"/>
        </w:rPr>
        <w:t>村</w:t>
      </w:r>
      <w:r>
        <w:rPr>
          <w:rFonts w:hint="eastAsia" w:eastAsia="仿宋"/>
          <w:sz w:val="32"/>
          <w:lang w:eastAsia="zh-CN"/>
        </w:rPr>
        <w:t>）</w:t>
      </w:r>
      <w:r>
        <w:rPr>
          <w:rFonts w:hint="eastAsia" w:eastAsia="仿宋"/>
          <w:sz w:val="32"/>
        </w:rPr>
        <w:t>组内部征地补偿费的分配、使用，应由社区</w:t>
      </w:r>
      <w:r>
        <w:rPr>
          <w:rFonts w:hint="eastAsia" w:eastAsia="仿宋"/>
          <w:sz w:val="32"/>
          <w:lang w:eastAsia="zh-CN"/>
        </w:rPr>
        <w:t>（</w:t>
      </w:r>
      <w:r>
        <w:rPr>
          <w:rFonts w:hint="eastAsia" w:eastAsia="仿宋"/>
          <w:sz w:val="32"/>
          <w:lang w:val="en-US" w:eastAsia="zh-CN"/>
        </w:rPr>
        <w:t>村</w:t>
      </w:r>
      <w:r>
        <w:rPr>
          <w:rFonts w:hint="eastAsia" w:eastAsia="仿宋"/>
          <w:sz w:val="32"/>
          <w:lang w:eastAsia="zh-CN"/>
        </w:rPr>
        <w:t>）</w:t>
      </w:r>
      <w:r>
        <w:rPr>
          <w:rFonts w:hint="eastAsia" w:eastAsia="仿宋"/>
          <w:sz w:val="32"/>
        </w:rPr>
        <w:t>居民</w:t>
      </w:r>
      <w:r>
        <w:rPr>
          <w:rFonts w:hint="eastAsia" w:eastAsia="仿宋"/>
          <w:sz w:val="32"/>
          <w:lang w:eastAsia="zh-CN"/>
        </w:rPr>
        <w:t>（</w:t>
      </w:r>
      <w:r>
        <w:rPr>
          <w:rFonts w:hint="eastAsia" w:eastAsia="仿宋"/>
          <w:sz w:val="32"/>
          <w:lang w:val="en-US" w:eastAsia="zh-CN"/>
        </w:rPr>
        <w:t>村民</w:t>
      </w:r>
      <w:r>
        <w:rPr>
          <w:rFonts w:hint="eastAsia" w:eastAsia="仿宋"/>
          <w:sz w:val="32"/>
          <w:lang w:eastAsia="zh-CN"/>
        </w:rPr>
        <w:t>）</w:t>
      </w:r>
      <w:r>
        <w:rPr>
          <w:rFonts w:hint="eastAsia" w:eastAsia="仿宋"/>
          <w:sz w:val="32"/>
        </w:rPr>
        <w:t>大会或居民</w:t>
      </w:r>
      <w:r>
        <w:rPr>
          <w:rFonts w:hint="eastAsia" w:eastAsia="仿宋"/>
          <w:sz w:val="32"/>
          <w:lang w:eastAsia="zh-CN"/>
        </w:rPr>
        <w:t>（</w:t>
      </w:r>
      <w:r>
        <w:rPr>
          <w:rFonts w:hint="eastAsia" w:eastAsia="仿宋"/>
          <w:sz w:val="32"/>
          <w:lang w:val="en-US" w:eastAsia="zh-CN"/>
        </w:rPr>
        <w:t>村民</w:t>
      </w:r>
      <w:r>
        <w:rPr>
          <w:rFonts w:hint="eastAsia" w:eastAsia="仿宋"/>
          <w:sz w:val="32"/>
          <w:lang w:eastAsia="zh-CN"/>
        </w:rPr>
        <w:t>）</w:t>
      </w:r>
      <w:r>
        <w:rPr>
          <w:rFonts w:hint="eastAsia" w:eastAsia="仿宋"/>
          <w:sz w:val="32"/>
        </w:rPr>
        <w:t>代表会讨论提出具体意见，报大赵峪街道办事处批准。任何组织不得克扣、截留、挪用征迁资金，不得巧立名目提取任何形式的管理费用。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rPr>
        <w:t>五、工作要求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lang w:eastAsia="zh-CN"/>
        </w:rPr>
        <w:t>（</w:t>
      </w:r>
      <w:r>
        <w:rPr>
          <w:rFonts w:hint="eastAsia" w:eastAsia="仿宋"/>
          <w:sz w:val="32"/>
          <w:lang w:val="en-US" w:eastAsia="zh-CN"/>
        </w:rPr>
        <w:t>一</w:t>
      </w:r>
      <w:r>
        <w:rPr>
          <w:rFonts w:hint="eastAsia" w:eastAsia="仿宋"/>
          <w:sz w:val="32"/>
          <w:lang w:eastAsia="zh-CN"/>
        </w:rPr>
        <w:t>）</w:t>
      </w:r>
      <w:r>
        <w:rPr>
          <w:rFonts w:hint="eastAsia" w:eastAsia="仿宋"/>
          <w:sz w:val="32"/>
        </w:rPr>
        <w:t>加强领导，组建机构。在区政府和市统征办的统一领导下，由大赵峪街道办事处商州区万吨油库征地拆迁和环境保障工作领导小组负责，抽调相关工作人员，负责做好征地调查、公告拟定、方案编制、资金预算等工作。市统征办与镇</w:t>
      </w:r>
      <w:r>
        <w:rPr>
          <w:rFonts w:hint="eastAsia" w:eastAsia="仿宋"/>
          <w:sz w:val="32"/>
          <w:lang w:eastAsia="zh-CN"/>
        </w:rPr>
        <w:t>（</w:t>
      </w:r>
      <w:r>
        <w:rPr>
          <w:rFonts w:hint="eastAsia" w:eastAsia="仿宋"/>
          <w:sz w:val="32"/>
          <w:lang w:val="en-US" w:eastAsia="zh-CN"/>
        </w:rPr>
        <w:t>办</w:t>
      </w:r>
      <w:r>
        <w:rPr>
          <w:rFonts w:hint="eastAsia" w:eastAsia="仿宋"/>
          <w:sz w:val="32"/>
          <w:lang w:eastAsia="zh-CN"/>
        </w:rPr>
        <w:t>）</w:t>
      </w:r>
      <w:r>
        <w:rPr>
          <w:rFonts w:hint="eastAsia" w:eastAsia="仿宋"/>
          <w:sz w:val="32"/>
        </w:rPr>
        <w:t>签订征地拆迁安置工作包干责任书，监督协调并指导办事处实施征地拆迁安置工作。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lang w:eastAsia="zh-CN"/>
        </w:rPr>
        <w:t>（</w:t>
      </w:r>
      <w:r>
        <w:rPr>
          <w:rFonts w:hint="eastAsia" w:eastAsia="仿宋"/>
          <w:sz w:val="32"/>
          <w:lang w:val="en-US" w:eastAsia="zh-CN"/>
        </w:rPr>
        <w:t>二</w:t>
      </w:r>
      <w:r>
        <w:rPr>
          <w:rFonts w:hint="eastAsia" w:eastAsia="仿宋"/>
          <w:sz w:val="32"/>
          <w:lang w:eastAsia="zh-CN"/>
        </w:rPr>
        <w:t>）</w:t>
      </w:r>
      <w:r>
        <w:rPr>
          <w:rFonts w:hint="eastAsia" w:eastAsia="仿宋"/>
          <w:sz w:val="32"/>
        </w:rPr>
        <w:t>明确职责，密切配合。市自然资源部门负责土地报批、征地业务指导工作;商州区大赵峪街道办事处具体负责干部群众的宣传动员和思想教育、土地征收、地面附着物的登记确认、资金兑付、清表交地、征迁资金结算和项目建设环境保障等工作，确保按期完成征地拆迁任务;为商州区万吨油库铁路专用线项目土地征收提供高效服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lang w:eastAsia="zh-CN"/>
        </w:rPr>
        <w:t>（</w:t>
      </w:r>
      <w:r>
        <w:rPr>
          <w:rFonts w:hint="eastAsia" w:eastAsia="仿宋"/>
          <w:sz w:val="32"/>
          <w:lang w:val="en-US" w:eastAsia="zh-CN"/>
        </w:rPr>
        <w:t>三</w:t>
      </w:r>
      <w:r>
        <w:rPr>
          <w:rFonts w:hint="eastAsia" w:eastAsia="仿宋"/>
          <w:sz w:val="32"/>
          <w:lang w:eastAsia="zh-CN"/>
        </w:rPr>
        <w:t>）</w:t>
      </w:r>
      <w:r>
        <w:rPr>
          <w:rFonts w:hint="eastAsia" w:eastAsia="仿宋"/>
          <w:sz w:val="32"/>
        </w:rPr>
        <w:t>依法行政、严肃纪律。征地工作必须严格按照《土地管理法》及有关法律、法规规定，履行“两公告、一登记”等法定程序。要公开办事程序，公开征地拆迁补偿标准，广泛接受社会各界监督，严禁挪用征迁补偿费用。全体工作人员要依法行政、规范运作，勇挑重担、顽强拼搏，全面完成土地征收任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eastAsia="仿宋"/>
          <w:sz w:val="32"/>
        </w:rPr>
      </w:pPr>
      <w:r>
        <w:rPr>
          <w:rFonts w:hint="eastAsia" w:eastAsia="仿宋"/>
          <w:sz w:val="32"/>
          <w:lang w:eastAsia="zh-CN"/>
        </w:rPr>
        <w:t>（</w:t>
      </w:r>
      <w:r>
        <w:rPr>
          <w:rFonts w:hint="eastAsia" w:eastAsia="仿宋"/>
          <w:sz w:val="32"/>
          <w:lang w:val="en-US" w:eastAsia="zh-CN"/>
        </w:rPr>
        <w:t>四</w:t>
      </w:r>
      <w:r>
        <w:rPr>
          <w:rFonts w:hint="eastAsia" w:eastAsia="仿宋"/>
          <w:sz w:val="32"/>
          <w:lang w:eastAsia="zh-CN"/>
        </w:rPr>
        <w:t>）</w:t>
      </w:r>
      <w:r>
        <w:rPr>
          <w:rFonts w:hint="eastAsia" w:eastAsia="仿宋"/>
          <w:sz w:val="32"/>
        </w:rPr>
        <w:t>土地房屋征收与补偿安置工作中征迁工作人员不依法履行职责，或者滥用职权、玩忽职守、徇私舞弊的，由上级人民政府或者本级人民政府责令改正，通报批评;造成损失的，依法承担赔偿责任;对直接负责的主管人员和其他直接责任人员，依法给予处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eastAsia="仿宋"/>
          <w:sz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332F4"/>
    <w:rsid w:val="29E332F4"/>
    <w:rsid w:val="5A4449C5"/>
    <w:rsid w:val="71F864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2023-03-15T08:36:00Z</dcterms:created>
  <dc:creator>夜半雨声</dc:creator>
  <cp:lastModifiedBy>夜半雨声</cp:lastModifiedBy>
  <dcterms:modified xsi:type="dcterms:W3CDTF">2023-03-15T09:07:20Z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