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“磐石行动”腔镜基本操作技能培训班及第一届商洛市腔镜基础技能大赛报名表</w:t>
      </w:r>
    </w:p>
    <w:bookmarkEnd w:id="0"/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（团体）</w:t>
      </w:r>
    </w:p>
    <w:tbl>
      <w:tblPr>
        <w:tblStyle w:val="2"/>
        <w:tblW w:w="9104" w:type="dxa"/>
        <w:tblInd w:w="-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20"/>
        <w:gridCol w:w="810"/>
        <w:gridCol w:w="2370"/>
        <w:gridCol w:w="885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80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成员</w:t>
            </w:r>
          </w:p>
        </w:tc>
        <w:tc>
          <w:tcPr>
            <w:tcW w:w="80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既往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先进事迹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（所获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荣誉奖励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等）</w:t>
            </w:r>
          </w:p>
        </w:tc>
        <w:tc>
          <w:tcPr>
            <w:tcW w:w="80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组委会意见</w:t>
            </w:r>
          </w:p>
        </w:tc>
        <w:tc>
          <w:tcPr>
            <w:tcW w:w="80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签字（盖章）：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80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参赛选手可以先电话报名，参赛时抽签前现场将报名表交给会务组。报名联系人：张璞</w:t>
            </w:r>
            <w:r>
              <w:rPr>
                <w:rStyle w:val="4"/>
                <w:rFonts w:eastAsia="宋体"/>
                <w:lang w:val="en-US" w:eastAsia="zh-CN" w:bidi="ar"/>
              </w:rPr>
              <w:t>17809243252</w:t>
            </w:r>
            <w:r>
              <w:rPr>
                <w:rStyle w:val="5"/>
                <w:lang w:val="en-US" w:eastAsia="zh-CN" w:bidi="ar"/>
              </w:rPr>
              <w:t>、叶正金</w:t>
            </w:r>
            <w:r>
              <w:rPr>
                <w:rStyle w:val="4"/>
                <w:rFonts w:eastAsia="宋体"/>
                <w:lang w:val="en-US" w:eastAsia="zh-CN" w:bidi="ar"/>
              </w:rPr>
              <w:t>18292927245</w:t>
            </w:r>
            <w:r>
              <w:rPr>
                <w:rStyle w:val="5"/>
                <w:lang w:val="en-US" w:eastAsia="zh-CN" w:bidi="ar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598548-8004-4779-A4B0-3DC73868F3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447C7A1-95A5-4EE6-8B65-51DF72ADF9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450F79D-DA01-4A37-A8F5-3F4986938F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MTY3ZGNlMDc5NTUwOTJjZDkzMmJkMDY4YzlmODQifQ=="/>
  </w:docVars>
  <w:rsids>
    <w:rsidRoot w:val="1EBF2EE3"/>
    <w:rsid w:val="1EB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Calibri" w:hAnsi="Calibri" w:cs="Calibri"/>
      <w:color w:val="000000"/>
      <w:sz w:val="28"/>
      <w:szCs w:val="28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161</Characters>
  <Lines>0</Lines>
  <Paragraphs>0</Paragraphs>
  <TotalTime>0</TotalTime>
  <ScaleCrop>false</ScaleCrop>
  <LinksUpToDate>false</LinksUpToDate>
  <CharactersWithSpaces>165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2023-03-27T06:06:00Z</dcterms:created>
  <dc:creator>Administrator</dc:creator>
  <cp:lastModifiedBy>Administrator</cp:lastModifiedBy>
  <dcterms:modified xsi:type="dcterms:W3CDTF">2023-03-27T06:07:22Z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690BD47D6FAA4921AA915A2EB0E33A8E</vt:lpwstr>
  </property>
</Properties>
</file>